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F5" w:rsidRDefault="00A90F22" w:rsidP="00EA63F5">
      <w:pPr>
        <w:pStyle w:val="Bezodstpw"/>
        <w:rPr>
          <w:rFonts w:asciiTheme="majorBidi" w:hAnsiTheme="majorBidi" w:cstheme="majorBidi"/>
          <w:b/>
          <w:sz w:val="24"/>
          <w:szCs w:val="24"/>
        </w:rPr>
      </w:pPr>
      <w:r w:rsidRPr="004604A0">
        <w:rPr>
          <w:rFonts w:asciiTheme="majorBidi" w:hAnsiTheme="majorBidi" w:cstheme="majorBidi"/>
          <w:b/>
          <w:sz w:val="24"/>
          <w:szCs w:val="24"/>
        </w:rPr>
        <w:t>WI.272.       /20</w:t>
      </w:r>
      <w:r w:rsidR="00EA63F5">
        <w:rPr>
          <w:rFonts w:asciiTheme="majorBidi" w:hAnsiTheme="majorBidi" w:cstheme="majorBidi"/>
          <w:b/>
          <w:sz w:val="24"/>
          <w:szCs w:val="24"/>
        </w:rPr>
        <w:t>21</w:t>
      </w:r>
    </w:p>
    <w:p w:rsidR="00796712" w:rsidRPr="004604A0" w:rsidRDefault="008A34FC" w:rsidP="00EA63F5">
      <w:pPr>
        <w:pStyle w:val="Bezodstpw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/wzór/ </w:t>
      </w:r>
      <w:bookmarkStart w:id="0" w:name="_GoBack"/>
      <w:bookmarkEnd w:id="0"/>
      <w:r w:rsidR="00DC50F7">
        <w:rPr>
          <w:rFonts w:asciiTheme="majorBidi" w:hAnsiTheme="majorBidi" w:cstheme="majorBidi"/>
          <w:b/>
          <w:sz w:val="24"/>
          <w:szCs w:val="24"/>
        </w:rPr>
        <w:t>UMOWA NR UM.</w:t>
      </w:r>
      <w:r w:rsidR="00EA63F5">
        <w:rPr>
          <w:rFonts w:asciiTheme="majorBidi" w:hAnsiTheme="majorBidi" w:cstheme="majorBidi"/>
          <w:b/>
          <w:sz w:val="24"/>
          <w:szCs w:val="24"/>
        </w:rPr>
        <w:t xml:space="preserve">     </w:t>
      </w:r>
      <w:r w:rsidR="00EA63F5" w:rsidRPr="004604A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A90F22" w:rsidRPr="004604A0">
        <w:rPr>
          <w:rFonts w:asciiTheme="majorBidi" w:hAnsiTheme="majorBidi" w:cstheme="majorBidi"/>
          <w:b/>
          <w:sz w:val="24"/>
          <w:szCs w:val="24"/>
        </w:rPr>
        <w:t>/U/20</w:t>
      </w:r>
      <w:r w:rsidR="009241FF">
        <w:rPr>
          <w:rFonts w:asciiTheme="majorBidi" w:hAnsiTheme="majorBidi" w:cstheme="majorBidi"/>
          <w:b/>
          <w:sz w:val="24"/>
          <w:szCs w:val="24"/>
        </w:rPr>
        <w:t>2</w:t>
      </w:r>
      <w:r w:rsidR="00EA63F5">
        <w:rPr>
          <w:rFonts w:asciiTheme="majorBidi" w:hAnsiTheme="majorBidi" w:cstheme="majorBidi"/>
          <w:b/>
          <w:sz w:val="24"/>
          <w:szCs w:val="24"/>
        </w:rPr>
        <w:t>1</w:t>
      </w:r>
    </w:p>
    <w:p w:rsidR="00796712" w:rsidRPr="004604A0" w:rsidRDefault="00796712" w:rsidP="00796712">
      <w:pPr>
        <w:pStyle w:val="Bezodstpw"/>
        <w:rPr>
          <w:rFonts w:asciiTheme="majorBidi" w:hAnsiTheme="majorBidi" w:cstheme="majorBidi"/>
          <w:sz w:val="24"/>
          <w:szCs w:val="24"/>
        </w:rPr>
      </w:pPr>
    </w:p>
    <w:p w:rsidR="001F2EBA" w:rsidRPr="004604A0" w:rsidRDefault="00DC50F7" w:rsidP="00EA63F5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zawarta w dniu </w:t>
      </w:r>
      <w:r w:rsidR="00EA63F5">
        <w:rPr>
          <w:rFonts w:asciiTheme="majorBidi" w:hAnsiTheme="majorBidi" w:cstheme="majorBidi"/>
          <w:b/>
          <w:bCs/>
          <w:sz w:val="24"/>
          <w:szCs w:val="24"/>
        </w:rPr>
        <w:t>………</w:t>
      </w:r>
      <w:r w:rsidRPr="00DC50F7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EA63F5">
        <w:rPr>
          <w:rFonts w:asciiTheme="majorBidi" w:hAnsiTheme="majorBidi" w:cstheme="majorBidi"/>
          <w:b/>
          <w:bCs/>
          <w:sz w:val="24"/>
          <w:szCs w:val="24"/>
        </w:rPr>
        <w:t xml:space="preserve">2021 </w:t>
      </w:r>
      <w:r w:rsidR="00796712" w:rsidRPr="004604A0">
        <w:rPr>
          <w:rFonts w:asciiTheme="majorBidi" w:hAnsiTheme="majorBidi" w:cstheme="majorBidi"/>
          <w:sz w:val="24"/>
          <w:szCs w:val="24"/>
        </w:rPr>
        <w:t>roku w Kobyłce pomi</w:t>
      </w:r>
      <w:r w:rsidR="001F2EBA" w:rsidRPr="004604A0">
        <w:rPr>
          <w:rFonts w:asciiTheme="majorBidi" w:hAnsiTheme="majorBidi" w:cstheme="majorBidi"/>
          <w:sz w:val="24"/>
          <w:szCs w:val="24"/>
        </w:rPr>
        <w:t>ędzy:</w:t>
      </w:r>
    </w:p>
    <w:p w:rsidR="001471E1" w:rsidRPr="004604A0" w:rsidRDefault="001471E1" w:rsidP="00A90F22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3269EB" w:rsidRPr="001C2F7B" w:rsidRDefault="001F2EBA" w:rsidP="00EA63F5">
      <w:pPr>
        <w:pStyle w:val="Bezodstpw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604A0">
        <w:rPr>
          <w:rFonts w:asciiTheme="majorBidi" w:hAnsiTheme="majorBidi" w:cstheme="majorBidi"/>
          <w:sz w:val="24"/>
          <w:szCs w:val="24"/>
        </w:rPr>
        <w:t xml:space="preserve">Miastem Kobyłka z siedzibą </w:t>
      </w:r>
      <w:r w:rsidR="00796712" w:rsidRPr="004604A0">
        <w:rPr>
          <w:rFonts w:asciiTheme="majorBidi" w:hAnsiTheme="majorBidi" w:cstheme="majorBidi"/>
          <w:sz w:val="24"/>
          <w:szCs w:val="24"/>
        </w:rPr>
        <w:t>w Kobyłce przy ul. Wołomińskiej 1, NIP 1251332390,</w:t>
      </w:r>
      <w:r w:rsidR="00037EFC">
        <w:rPr>
          <w:rFonts w:asciiTheme="majorBidi" w:hAnsiTheme="majorBidi" w:cstheme="majorBidi"/>
          <w:sz w:val="24"/>
          <w:szCs w:val="24"/>
        </w:rPr>
        <w:t xml:space="preserve"> r</w:t>
      </w:r>
      <w:r w:rsidR="00796712" w:rsidRPr="004604A0">
        <w:rPr>
          <w:rFonts w:asciiTheme="majorBidi" w:hAnsiTheme="majorBidi" w:cstheme="majorBidi"/>
          <w:sz w:val="24"/>
          <w:szCs w:val="24"/>
        </w:rPr>
        <w:t>eprezentowanym</w:t>
      </w:r>
      <w:r w:rsidR="00037EFC">
        <w:rPr>
          <w:rFonts w:asciiTheme="majorBidi" w:hAnsiTheme="majorBidi" w:cstheme="majorBidi"/>
          <w:sz w:val="24"/>
          <w:szCs w:val="24"/>
        </w:rPr>
        <w:t xml:space="preserve"> przez</w:t>
      </w:r>
      <w:r w:rsidR="00796712" w:rsidRPr="004604A0">
        <w:rPr>
          <w:rFonts w:asciiTheme="majorBidi" w:hAnsiTheme="majorBidi" w:cstheme="majorBidi"/>
          <w:sz w:val="24"/>
          <w:szCs w:val="24"/>
        </w:rPr>
        <w:t xml:space="preserve"> </w:t>
      </w:r>
      <w:r w:rsidR="00EA63F5">
        <w:rPr>
          <w:rFonts w:asciiTheme="majorBidi" w:hAnsiTheme="majorBidi" w:cstheme="majorBidi"/>
          <w:b/>
          <w:sz w:val="24"/>
          <w:szCs w:val="24"/>
        </w:rPr>
        <w:t>Pana</w:t>
      </w:r>
      <w:r w:rsidR="00A90F22" w:rsidRPr="004604A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EA63F5">
        <w:rPr>
          <w:rFonts w:asciiTheme="majorBidi" w:hAnsiTheme="majorBidi" w:cstheme="majorBidi"/>
          <w:b/>
          <w:sz w:val="24"/>
          <w:szCs w:val="24"/>
        </w:rPr>
        <w:t>Grzegorza Owsianko</w:t>
      </w:r>
      <w:r w:rsidR="00A90F22" w:rsidRPr="004604A0">
        <w:rPr>
          <w:rFonts w:asciiTheme="majorBidi" w:hAnsiTheme="majorBidi" w:cstheme="majorBidi"/>
          <w:b/>
          <w:sz w:val="24"/>
          <w:szCs w:val="24"/>
        </w:rPr>
        <w:t xml:space="preserve"> -</w:t>
      </w:r>
      <w:r w:rsidR="00EA63F5">
        <w:rPr>
          <w:rFonts w:asciiTheme="majorBidi" w:hAnsiTheme="majorBidi" w:cstheme="majorBidi"/>
          <w:b/>
          <w:sz w:val="24"/>
          <w:szCs w:val="24"/>
        </w:rPr>
        <w:t xml:space="preserve"> Zastępcę</w:t>
      </w:r>
      <w:r w:rsidR="00A90F22" w:rsidRPr="004604A0">
        <w:rPr>
          <w:rFonts w:asciiTheme="majorBidi" w:hAnsiTheme="majorBidi" w:cstheme="majorBidi"/>
          <w:b/>
          <w:sz w:val="24"/>
          <w:szCs w:val="24"/>
        </w:rPr>
        <w:t xml:space="preserve"> Burmistrza Miasta Kobyłka </w:t>
      </w:r>
      <w:r w:rsidR="00A90F22" w:rsidRPr="004604A0">
        <w:rPr>
          <w:rFonts w:asciiTheme="majorBidi" w:hAnsiTheme="majorBidi" w:cstheme="majorBidi"/>
          <w:sz w:val="24"/>
          <w:szCs w:val="24"/>
        </w:rPr>
        <w:t>przy kontrasygnacie</w:t>
      </w:r>
      <w:r w:rsidR="00037EFC">
        <w:rPr>
          <w:rFonts w:asciiTheme="majorBidi" w:hAnsiTheme="majorBidi" w:cstheme="majorBidi"/>
          <w:sz w:val="24"/>
          <w:szCs w:val="24"/>
        </w:rPr>
        <w:t xml:space="preserve"> </w:t>
      </w:r>
      <w:r w:rsidR="00A90F22" w:rsidRPr="004604A0">
        <w:rPr>
          <w:rFonts w:asciiTheme="majorBidi" w:hAnsiTheme="majorBidi" w:cstheme="majorBidi"/>
          <w:b/>
          <w:sz w:val="24"/>
          <w:szCs w:val="24"/>
        </w:rPr>
        <w:t xml:space="preserve">Pani </w:t>
      </w:r>
      <w:r w:rsidR="00EA63F5">
        <w:rPr>
          <w:rFonts w:asciiTheme="majorBidi" w:hAnsiTheme="majorBidi" w:cstheme="majorBidi"/>
          <w:b/>
          <w:sz w:val="24"/>
          <w:szCs w:val="24"/>
        </w:rPr>
        <w:t>Beaty Kotulskiej</w:t>
      </w:r>
      <w:r w:rsidR="004E045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EA63F5">
        <w:rPr>
          <w:rFonts w:asciiTheme="majorBidi" w:hAnsiTheme="majorBidi" w:cstheme="majorBidi"/>
          <w:bCs/>
          <w:sz w:val="24"/>
          <w:szCs w:val="24"/>
        </w:rPr>
        <w:t>-</w:t>
      </w:r>
      <w:r w:rsidR="004E0458" w:rsidRPr="004E0458">
        <w:rPr>
          <w:rFonts w:asciiTheme="majorBidi" w:hAnsiTheme="majorBidi" w:cstheme="majorBidi"/>
          <w:bCs/>
          <w:sz w:val="24"/>
          <w:szCs w:val="24"/>
        </w:rPr>
        <w:t xml:space="preserve"> Skarbnika Miasta Kobyłka Pani Beaty Kotulskiej</w:t>
      </w:r>
      <w:r w:rsidR="001C2F7B" w:rsidRPr="004E045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90F22" w:rsidRPr="004604A0">
        <w:rPr>
          <w:rFonts w:asciiTheme="majorBidi" w:hAnsiTheme="majorBidi" w:cstheme="majorBidi"/>
          <w:sz w:val="24"/>
          <w:szCs w:val="24"/>
        </w:rPr>
        <w:t xml:space="preserve">zwanym dalej w umowie </w:t>
      </w:r>
      <w:r w:rsidR="00A90F22" w:rsidRPr="004604A0">
        <w:rPr>
          <w:rFonts w:asciiTheme="majorBidi" w:hAnsiTheme="majorBidi" w:cstheme="majorBidi"/>
          <w:b/>
          <w:sz w:val="24"/>
          <w:szCs w:val="24"/>
        </w:rPr>
        <w:t>„Zamawiającym”</w:t>
      </w:r>
      <w:r w:rsidR="00A90F22" w:rsidRPr="004604A0">
        <w:rPr>
          <w:rFonts w:asciiTheme="majorBidi" w:hAnsiTheme="majorBidi" w:cstheme="majorBidi"/>
          <w:sz w:val="24"/>
          <w:szCs w:val="24"/>
        </w:rPr>
        <w:t>,</w:t>
      </w:r>
    </w:p>
    <w:p w:rsidR="001471E1" w:rsidRPr="004604A0" w:rsidRDefault="00796712" w:rsidP="009571BA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  <w:r w:rsidRPr="004604A0">
        <w:rPr>
          <w:rFonts w:asciiTheme="majorBidi" w:hAnsiTheme="majorBidi" w:cstheme="majorBidi"/>
          <w:sz w:val="24"/>
          <w:szCs w:val="24"/>
        </w:rPr>
        <w:t xml:space="preserve">a                           </w:t>
      </w:r>
    </w:p>
    <w:p w:rsidR="00D10B04" w:rsidRPr="00FA7940" w:rsidRDefault="00EA63F5" w:rsidP="00EA63F5">
      <w:pPr>
        <w:jc w:val="both"/>
      </w:pPr>
      <w:r>
        <w:t xml:space="preserve"> </w:t>
      </w:r>
      <w:r w:rsidR="00D10B04">
        <w:t>wpisanym do centralnej ewidencji i informacji</w:t>
      </w:r>
      <w:r w:rsidR="00266BEF">
        <w:t xml:space="preserve"> </w:t>
      </w:r>
      <w:r w:rsidR="00D10B04">
        <w:t>o działalności gospodarczej zwanym dalej „Wykonawcą”.</w:t>
      </w:r>
    </w:p>
    <w:p w:rsidR="00796712" w:rsidRPr="004604A0" w:rsidRDefault="00796712" w:rsidP="009571BA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  <w:r w:rsidRPr="004604A0">
        <w:rPr>
          <w:rFonts w:asciiTheme="majorBidi" w:hAnsiTheme="majorBidi" w:cstheme="majorBidi"/>
          <w:sz w:val="24"/>
          <w:szCs w:val="24"/>
        </w:rPr>
        <w:t>o następującej treści:</w:t>
      </w:r>
    </w:p>
    <w:p w:rsidR="00796712" w:rsidRPr="004604A0" w:rsidRDefault="00796712" w:rsidP="004604A0">
      <w:pPr>
        <w:pStyle w:val="Bezodstpw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96712" w:rsidRPr="004604A0" w:rsidRDefault="00796712" w:rsidP="00836AB9">
      <w:pPr>
        <w:pStyle w:val="Bezodstpw"/>
        <w:jc w:val="center"/>
        <w:rPr>
          <w:rFonts w:asciiTheme="majorBidi" w:hAnsiTheme="majorBidi" w:cstheme="majorBidi"/>
          <w:b/>
          <w:sz w:val="24"/>
          <w:szCs w:val="24"/>
        </w:rPr>
      </w:pPr>
      <w:r w:rsidRPr="004604A0">
        <w:rPr>
          <w:rFonts w:asciiTheme="majorBidi" w:hAnsiTheme="majorBidi" w:cstheme="majorBidi"/>
          <w:b/>
          <w:sz w:val="24"/>
          <w:szCs w:val="24"/>
        </w:rPr>
        <w:t>§ 1</w:t>
      </w:r>
    </w:p>
    <w:p w:rsidR="00BD5FD7" w:rsidRPr="004604A0" w:rsidRDefault="00796712" w:rsidP="004604A0">
      <w:pPr>
        <w:jc w:val="both"/>
        <w:rPr>
          <w:rFonts w:asciiTheme="majorBidi" w:hAnsiTheme="majorBidi" w:cstheme="majorBidi"/>
        </w:rPr>
      </w:pPr>
      <w:r w:rsidRPr="004604A0">
        <w:rPr>
          <w:rFonts w:asciiTheme="majorBidi" w:hAnsiTheme="majorBidi" w:cstheme="majorBidi"/>
        </w:rPr>
        <w:t>Zamawiający zleca a Wykonawca przyjmuje d</w:t>
      </w:r>
      <w:r w:rsidR="00BC4B68" w:rsidRPr="004604A0">
        <w:rPr>
          <w:rFonts w:asciiTheme="majorBidi" w:hAnsiTheme="majorBidi" w:cstheme="majorBidi"/>
        </w:rPr>
        <w:t>o wyk</w:t>
      </w:r>
      <w:r w:rsidR="004604A0" w:rsidRPr="004604A0">
        <w:rPr>
          <w:rFonts w:asciiTheme="majorBidi" w:hAnsiTheme="majorBidi" w:cstheme="majorBidi"/>
        </w:rPr>
        <w:t>onywania</w:t>
      </w:r>
      <w:r w:rsidR="00BC4B68" w:rsidRPr="004604A0">
        <w:rPr>
          <w:rFonts w:asciiTheme="majorBidi" w:hAnsiTheme="majorBidi" w:cstheme="majorBidi"/>
        </w:rPr>
        <w:t xml:space="preserve"> </w:t>
      </w:r>
      <w:r w:rsidR="004604A0" w:rsidRPr="004604A0">
        <w:rPr>
          <w:rFonts w:asciiTheme="majorBidi" w:hAnsiTheme="majorBidi" w:cstheme="majorBidi"/>
        </w:rPr>
        <w:t>remonty nawierzchni asfaltowych miejskich ulic (wg wskazań Zamawiającego) na terenie Miasta Kobyłka, tj. uzupełnianie asfaltobetonem lub asfaltem lanym, a w przypadku głębszych ubytków (głębokości ok. 15 cm) dodatkowo podbudową z tłucznia kamiennego.</w:t>
      </w:r>
    </w:p>
    <w:p w:rsidR="00BD5FD7" w:rsidRPr="004604A0" w:rsidRDefault="00BD5FD7" w:rsidP="00836AB9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</w:p>
    <w:p w:rsidR="00BD5FD7" w:rsidRPr="004604A0" w:rsidRDefault="00A84798" w:rsidP="00836AB9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  <w:r w:rsidRPr="004604A0">
        <w:rPr>
          <w:rFonts w:asciiTheme="majorBidi" w:hAnsiTheme="majorBidi" w:cstheme="majorBidi"/>
          <w:b/>
          <w:sz w:val="24"/>
          <w:szCs w:val="24"/>
        </w:rPr>
        <w:t>§ 2</w:t>
      </w:r>
    </w:p>
    <w:p w:rsidR="004604A0" w:rsidRPr="00836AB9" w:rsidRDefault="004604A0" w:rsidP="00836AB9">
      <w:pPr>
        <w:pStyle w:val="Akapitzlist"/>
        <w:numPr>
          <w:ilvl w:val="0"/>
          <w:numId w:val="28"/>
        </w:numPr>
        <w:suppressAutoHyphens w:val="0"/>
        <w:autoSpaceDN w:val="0"/>
        <w:spacing w:line="276" w:lineRule="auto"/>
        <w:jc w:val="both"/>
        <w:rPr>
          <w:rFonts w:asciiTheme="majorBidi" w:hAnsiTheme="majorBidi" w:cstheme="majorBidi"/>
        </w:rPr>
      </w:pPr>
      <w:r w:rsidRPr="00836AB9">
        <w:rPr>
          <w:rFonts w:asciiTheme="majorBidi" w:hAnsiTheme="majorBidi" w:cstheme="majorBidi"/>
        </w:rPr>
        <w:t>Przedmiotem zamówienia są prace polegające na remoncie cząstkowym nawierzchni ulic bitumicznych/ asfaltowych leżących w zarządzie Miasta Kobyłka, w szczególności przy użyciu masy mineralno-bitumicznej oraz emulsji asfaltowej i grysów:</w:t>
      </w:r>
    </w:p>
    <w:p w:rsidR="004604A0" w:rsidRPr="004604A0" w:rsidRDefault="004604A0" w:rsidP="004604A0">
      <w:pPr>
        <w:spacing w:line="276" w:lineRule="auto"/>
        <w:jc w:val="both"/>
        <w:rPr>
          <w:rFonts w:asciiTheme="majorBidi" w:hAnsiTheme="majorBidi" w:cstheme="majorBidi"/>
        </w:rPr>
      </w:pPr>
    </w:p>
    <w:p w:rsidR="004604A0" w:rsidRPr="00836AB9" w:rsidRDefault="004604A0" w:rsidP="00836AB9">
      <w:pPr>
        <w:pStyle w:val="Akapitzlist"/>
        <w:numPr>
          <w:ilvl w:val="1"/>
          <w:numId w:val="28"/>
        </w:numPr>
        <w:suppressAutoHyphens w:val="0"/>
        <w:autoSpaceDN w:val="0"/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836AB9">
        <w:rPr>
          <w:rFonts w:asciiTheme="majorBidi" w:hAnsiTheme="majorBidi" w:cstheme="majorBidi"/>
          <w:b/>
          <w:bCs/>
        </w:rPr>
        <w:t>asfaltobetonem, a w szczególności:</w:t>
      </w:r>
    </w:p>
    <w:p w:rsidR="004604A0" w:rsidRPr="00836AB9" w:rsidRDefault="004604A0" w:rsidP="00836AB9">
      <w:pPr>
        <w:pStyle w:val="Akapitzlist"/>
        <w:numPr>
          <w:ilvl w:val="2"/>
          <w:numId w:val="28"/>
        </w:numPr>
        <w:suppressAutoHyphens w:val="0"/>
        <w:autoSpaceDN w:val="0"/>
        <w:spacing w:line="276" w:lineRule="auto"/>
        <w:jc w:val="both"/>
        <w:rPr>
          <w:rFonts w:asciiTheme="majorBidi" w:hAnsiTheme="majorBidi" w:cstheme="majorBidi"/>
        </w:rPr>
      </w:pPr>
      <w:r w:rsidRPr="00836AB9">
        <w:rPr>
          <w:rFonts w:asciiTheme="majorBidi" w:hAnsiTheme="majorBidi" w:cstheme="majorBidi"/>
        </w:rPr>
        <w:t>wycięcie uszkodzonych (zaniżonych) miejsc nawierzchni z</w:t>
      </w:r>
      <w:r w:rsidR="00037EFC">
        <w:rPr>
          <w:rFonts w:asciiTheme="majorBidi" w:hAnsiTheme="majorBidi" w:cstheme="majorBidi"/>
        </w:rPr>
        <w:t xml:space="preserve"> nadaniem regularnych kształtów;</w:t>
      </w:r>
    </w:p>
    <w:p w:rsidR="004604A0" w:rsidRPr="00836AB9" w:rsidRDefault="004604A0" w:rsidP="00836AB9">
      <w:pPr>
        <w:pStyle w:val="Akapitzlist"/>
        <w:numPr>
          <w:ilvl w:val="2"/>
          <w:numId w:val="28"/>
        </w:numPr>
        <w:suppressAutoHyphens w:val="0"/>
        <w:autoSpaceDN w:val="0"/>
        <w:spacing w:line="276" w:lineRule="auto"/>
        <w:jc w:val="both"/>
        <w:rPr>
          <w:rFonts w:asciiTheme="majorBidi" w:hAnsiTheme="majorBidi" w:cstheme="majorBidi"/>
        </w:rPr>
      </w:pPr>
      <w:r w:rsidRPr="00836AB9">
        <w:rPr>
          <w:rFonts w:asciiTheme="majorBidi" w:hAnsiTheme="majorBidi" w:cstheme="majorBidi"/>
        </w:rPr>
        <w:t>oczyszczenie i ewentualne osuszenie uszkodzonych miejsc</w:t>
      </w:r>
      <w:r w:rsidR="00037EFC">
        <w:rPr>
          <w:rFonts w:asciiTheme="majorBidi" w:hAnsiTheme="majorBidi" w:cstheme="majorBidi"/>
        </w:rPr>
        <w:t xml:space="preserve"> z usunięciem i wywózką rumoszu;</w:t>
      </w:r>
    </w:p>
    <w:p w:rsidR="004604A0" w:rsidRPr="00836AB9" w:rsidRDefault="004604A0" w:rsidP="00836AB9">
      <w:pPr>
        <w:pStyle w:val="Akapitzlist"/>
        <w:numPr>
          <w:ilvl w:val="2"/>
          <w:numId w:val="28"/>
        </w:numPr>
        <w:suppressAutoHyphens w:val="0"/>
        <w:autoSpaceDN w:val="0"/>
        <w:spacing w:line="276" w:lineRule="auto"/>
        <w:jc w:val="both"/>
        <w:rPr>
          <w:rFonts w:asciiTheme="majorBidi" w:hAnsiTheme="majorBidi" w:cstheme="majorBidi"/>
        </w:rPr>
      </w:pPr>
      <w:r w:rsidRPr="00836AB9">
        <w:rPr>
          <w:rFonts w:asciiTheme="majorBidi" w:hAnsiTheme="majorBidi" w:cstheme="majorBidi"/>
        </w:rPr>
        <w:t>ewentualne uzupełnienie podbudowy tłuc</w:t>
      </w:r>
      <w:r w:rsidR="00037EFC">
        <w:rPr>
          <w:rFonts w:asciiTheme="majorBidi" w:hAnsiTheme="majorBidi" w:cstheme="majorBidi"/>
        </w:rPr>
        <w:t>zniem kamiennym z zagęszczeniem;</w:t>
      </w:r>
    </w:p>
    <w:p w:rsidR="004604A0" w:rsidRPr="00836AB9" w:rsidRDefault="004604A0" w:rsidP="00836AB9">
      <w:pPr>
        <w:pStyle w:val="Akapitzlist"/>
        <w:numPr>
          <w:ilvl w:val="2"/>
          <w:numId w:val="28"/>
        </w:numPr>
        <w:suppressAutoHyphens w:val="0"/>
        <w:autoSpaceDN w:val="0"/>
        <w:spacing w:line="276" w:lineRule="auto"/>
        <w:jc w:val="both"/>
        <w:rPr>
          <w:rFonts w:asciiTheme="majorBidi" w:hAnsiTheme="majorBidi" w:cstheme="majorBidi"/>
        </w:rPr>
      </w:pPr>
      <w:r w:rsidRPr="00836AB9">
        <w:rPr>
          <w:rFonts w:asciiTheme="majorBidi" w:hAnsiTheme="majorBidi" w:cstheme="majorBidi"/>
        </w:rPr>
        <w:t>skropienie naprawianego miejsca i zasmarow</w:t>
      </w:r>
      <w:r w:rsidR="00037EFC">
        <w:rPr>
          <w:rFonts w:asciiTheme="majorBidi" w:hAnsiTheme="majorBidi" w:cstheme="majorBidi"/>
        </w:rPr>
        <w:t>anie krawędzi emulsją asfaltową;</w:t>
      </w:r>
    </w:p>
    <w:p w:rsidR="004604A0" w:rsidRPr="00836AB9" w:rsidRDefault="004604A0" w:rsidP="00836AB9">
      <w:pPr>
        <w:pStyle w:val="Akapitzlist"/>
        <w:numPr>
          <w:ilvl w:val="2"/>
          <w:numId w:val="28"/>
        </w:numPr>
        <w:suppressAutoHyphens w:val="0"/>
        <w:autoSpaceDN w:val="0"/>
        <w:spacing w:line="276" w:lineRule="auto"/>
        <w:jc w:val="both"/>
        <w:rPr>
          <w:rFonts w:asciiTheme="majorBidi" w:hAnsiTheme="majorBidi" w:cstheme="majorBidi"/>
        </w:rPr>
      </w:pPr>
      <w:r w:rsidRPr="00836AB9">
        <w:rPr>
          <w:rFonts w:asciiTheme="majorBidi" w:hAnsiTheme="majorBidi" w:cstheme="majorBidi"/>
        </w:rPr>
        <w:t>rozścielenie asfaltobe</w:t>
      </w:r>
      <w:r w:rsidR="00037EFC">
        <w:rPr>
          <w:rFonts w:asciiTheme="majorBidi" w:hAnsiTheme="majorBidi" w:cstheme="majorBidi"/>
        </w:rPr>
        <w:t>tonu;</w:t>
      </w:r>
    </w:p>
    <w:p w:rsidR="004604A0" w:rsidRDefault="004604A0" w:rsidP="00836AB9">
      <w:pPr>
        <w:pStyle w:val="Akapitzlist"/>
        <w:numPr>
          <w:ilvl w:val="2"/>
          <w:numId w:val="28"/>
        </w:numPr>
        <w:suppressAutoHyphens w:val="0"/>
        <w:autoSpaceDN w:val="0"/>
        <w:spacing w:line="276" w:lineRule="auto"/>
        <w:jc w:val="both"/>
        <w:rPr>
          <w:rFonts w:asciiTheme="majorBidi" w:hAnsiTheme="majorBidi" w:cstheme="majorBidi"/>
        </w:rPr>
      </w:pPr>
      <w:r w:rsidRPr="00836AB9">
        <w:rPr>
          <w:rFonts w:asciiTheme="majorBidi" w:hAnsiTheme="majorBidi" w:cstheme="majorBidi"/>
        </w:rPr>
        <w:t>zagęszczenie</w:t>
      </w:r>
      <w:r w:rsidR="00037EFC">
        <w:rPr>
          <w:rFonts w:asciiTheme="majorBidi" w:hAnsiTheme="majorBidi" w:cstheme="majorBidi"/>
        </w:rPr>
        <w:t xml:space="preserve"> ułożonej warstwy asfaltobetonu.</w:t>
      </w:r>
    </w:p>
    <w:p w:rsidR="00836AB9" w:rsidRPr="00836AB9" w:rsidRDefault="00836AB9" w:rsidP="00836AB9">
      <w:pPr>
        <w:pStyle w:val="Akapitzlist"/>
        <w:suppressAutoHyphens w:val="0"/>
        <w:autoSpaceDN w:val="0"/>
        <w:spacing w:line="276" w:lineRule="auto"/>
        <w:ind w:left="1080"/>
        <w:jc w:val="both"/>
        <w:rPr>
          <w:rFonts w:asciiTheme="majorBidi" w:hAnsiTheme="majorBidi" w:cstheme="majorBidi"/>
        </w:rPr>
      </w:pPr>
    </w:p>
    <w:p w:rsidR="004604A0" w:rsidRPr="00836AB9" w:rsidRDefault="004604A0" w:rsidP="00836AB9">
      <w:pPr>
        <w:pStyle w:val="Akapitzlist"/>
        <w:numPr>
          <w:ilvl w:val="1"/>
          <w:numId w:val="28"/>
        </w:numPr>
        <w:suppressAutoHyphens w:val="0"/>
        <w:autoSpaceDN w:val="0"/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836AB9">
        <w:rPr>
          <w:rFonts w:asciiTheme="majorBidi" w:hAnsiTheme="majorBidi" w:cstheme="majorBidi"/>
          <w:b/>
          <w:bCs/>
        </w:rPr>
        <w:t>asfaltem lanym, a w szczególności:</w:t>
      </w:r>
    </w:p>
    <w:p w:rsidR="004604A0" w:rsidRPr="00836AB9" w:rsidRDefault="004604A0" w:rsidP="00836AB9">
      <w:pPr>
        <w:pStyle w:val="Akapitzlist"/>
        <w:numPr>
          <w:ilvl w:val="2"/>
          <w:numId w:val="28"/>
        </w:numPr>
        <w:suppressAutoHyphens w:val="0"/>
        <w:autoSpaceDN w:val="0"/>
        <w:spacing w:line="276" w:lineRule="auto"/>
        <w:jc w:val="both"/>
        <w:rPr>
          <w:rFonts w:asciiTheme="majorBidi" w:hAnsiTheme="majorBidi" w:cstheme="majorBidi"/>
        </w:rPr>
      </w:pPr>
      <w:r w:rsidRPr="00836AB9">
        <w:rPr>
          <w:rFonts w:asciiTheme="majorBidi" w:hAnsiTheme="majorBidi" w:cstheme="majorBidi"/>
        </w:rPr>
        <w:t>wycięcie uszkodzonych /zaniżonych/ miejsc nawierzchni z nadaniem regularnych kształtów (dla ubytków powyżej 0,25m</w:t>
      </w:r>
      <w:r w:rsidRPr="00836AB9">
        <w:rPr>
          <w:rFonts w:asciiTheme="majorBidi" w:hAnsiTheme="majorBidi" w:cstheme="majorBidi"/>
          <w:vertAlign w:val="superscript"/>
        </w:rPr>
        <w:t>2</w:t>
      </w:r>
      <w:r w:rsidR="00037EFC">
        <w:rPr>
          <w:rFonts w:asciiTheme="majorBidi" w:hAnsiTheme="majorBidi" w:cstheme="majorBidi"/>
        </w:rPr>
        <w:t>);</w:t>
      </w:r>
    </w:p>
    <w:p w:rsidR="004604A0" w:rsidRPr="00836AB9" w:rsidRDefault="004604A0" w:rsidP="00836AB9">
      <w:pPr>
        <w:pStyle w:val="Akapitzlist"/>
        <w:numPr>
          <w:ilvl w:val="2"/>
          <w:numId w:val="28"/>
        </w:numPr>
        <w:suppressAutoHyphens w:val="0"/>
        <w:autoSpaceDN w:val="0"/>
        <w:spacing w:line="276" w:lineRule="auto"/>
        <w:jc w:val="both"/>
        <w:rPr>
          <w:rFonts w:asciiTheme="majorBidi" w:hAnsiTheme="majorBidi" w:cstheme="majorBidi"/>
        </w:rPr>
      </w:pPr>
      <w:r w:rsidRPr="00836AB9">
        <w:rPr>
          <w:rFonts w:asciiTheme="majorBidi" w:hAnsiTheme="majorBidi" w:cstheme="majorBidi"/>
        </w:rPr>
        <w:t>oczyszczenie i ewentualne osuszenie uszkodzonych miejsc</w:t>
      </w:r>
      <w:r w:rsidR="00037EFC">
        <w:rPr>
          <w:rFonts w:asciiTheme="majorBidi" w:hAnsiTheme="majorBidi" w:cstheme="majorBidi"/>
        </w:rPr>
        <w:t xml:space="preserve"> z usunięciem i wywózką rumoszu;</w:t>
      </w:r>
    </w:p>
    <w:p w:rsidR="004604A0" w:rsidRPr="00836AB9" w:rsidRDefault="004604A0" w:rsidP="00836AB9">
      <w:pPr>
        <w:pStyle w:val="Akapitzlist"/>
        <w:numPr>
          <w:ilvl w:val="2"/>
          <w:numId w:val="28"/>
        </w:numPr>
        <w:suppressAutoHyphens w:val="0"/>
        <w:autoSpaceDN w:val="0"/>
        <w:spacing w:line="276" w:lineRule="auto"/>
        <w:jc w:val="both"/>
        <w:rPr>
          <w:rFonts w:asciiTheme="majorBidi" w:hAnsiTheme="majorBidi" w:cstheme="majorBidi"/>
        </w:rPr>
      </w:pPr>
      <w:r w:rsidRPr="00836AB9">
        <w:rPr>
          <w:rFonts w:asciiTheme="majorBidi" w:hAnsiTheme="majorBidi" w:cstheme="majorBidi"/>
        </w:rPr>
        <w:t>ewentualne uzupełnienie podbudowy tłuc</w:t>
      </w:r>
      <w:r w:rsidR="00037EFC">
        <w:rPr>
          <w:rFonts w:asciiTheme="majorBidi" w:hAnsiTheme="majorBidi" w:cstheme="majorBidi"/>
        </w:rPr>
        <w:t>zniem kamiennym z zagęszczeniem;</w:t>
      </w:r>
    </w:p>
    <w:p w:rsidR="004604A0" w:rsidRPr="00836AB9" w:rsidRDefault="00037EFC" w:rsidP="00836AB9">
      <w:pPr>
        <w:pStyle w:val="Akapitzlist"/>
        <w:numPr>
          <w:ilvl w:val="2"/>
          <w:numId w:val="28"/>
        </w:numPr>
        <w:suppressAutoHyphens w:val="0"/>
        <w:autoSpaceDN w:val="0"/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skropienie naprawianego miejsca;</w:t>
      </w:r>
    </w:p>
    <w:p w:rsidR="004604A0" w:rsidRPr="00836AB9" w:rsidRDefault="00037EFC" w:rsidP="00836AB9">
      <w:pPr>
        <w:pStyle w:val="Akapitzlist"/>
        <w:numPr>
          <w:ilvl w:val="2"/>
          <w:numId w:val="28"/>
        </w:numPr>
        <w:suppressAutoHyphens w:val="0"/>
        <w:autoSpaceDN w:val="0"/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zalanie asfaltem lanym.</w:t>
      </w:r>
    </w:p>
    <w:p w:rsidR="004604A0" w:rsidRPr="004604A0" w:rsidRDefault="004604A0" w:rsidP="004604A0">
      <w:pPr>
        <w:spacing w:line="276" w:lineRule="auto"/>
        <w:ind w:left="711"/>
        <w:jc w:val="both"/>
        <w:rPr>
          <w:rFonts w:asciiTheme="majorBidi" w:hAnsiTheme="majorBidi" w:cstheme="majorBidi"/>
        </w:rPr>
      </w:pPr>
    </w:p>
    <w:p w:rsidR="00836AB9" w:rsidRPr="00037EFC" w:rsidRDefault="004604A0" w:rsidP="00037EFC">
      <w:pPr>
        <w:pStyle w:val="Akapitzlist"/>
        <w:numPr>
          <w:ilvl w:val="1"/>
          <w:numId w:val="28"/>
        </w:numPr>
        <w:suppressAutoHyphens w:val="0"/>
        <w:autoSpaceDN w:val="0"/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037EFC">
        <w:rPr>
          <w:rFonts w:asciiTheme="majorBidi" w:hAnsiTheme="majorBidi" w:cstheme="majorBidi"/>
          <w:b/>
          <w:bCs/>
        </w:rPr>
        <w:t xml:space="preserve">asfaltem lanym jak w pkt.2 </w:t>
      </w:r>
      <w:r w:rsidR="00037EFC">
        <w:rPr>
          <w:rFonts w:asciiTheme="majorBidi" w:hAnsiTheme="majorBidi" w:cstheme="majorBidi"/>
          <w:b/>
          <w:bCs/>
        </w:rPr>
        <w:t xml:space="preserve">wraz z </w:t>
      </w:r>
      <w:r w:rsidR="00037EFC">
        <w:rPr>
          <w:rFonts w:asciiTheme="majorBidi" w:hAnsiTheme="majorBidi" w:cstheme="majorBidi"/>
          <w:b/>
          <w:bCs/>
          <w:spacing w:val="-2"/>
        </w:rPr>
        <w:t>podbudową</w:t>
      </w:r>
      <w:r w:rsidRPr="00037EFC">
        <w:rPr>
          <w:rFonts w:asciiTheme="majorBidi" w:hAnsiTheme="majorBidi" w:cstheme="majorBidi"/>
          <w:b/>
          <w:bCs/>
          <w:spacing w:val="-2"/>
        </w:rPr>
        <w:t xml:space="preserve"> z tłucznia kamiennego (o średniej grubości 10 cm).</w:t>
      </w:r>
    </w:p>
    <w:p w:rsidR="00836AB9" w:rsidRPr="004604A0" w:rsidRDefault="00836AB9" w:rsidP="00836AB9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770BF1" w:rsidRPr="00770BF1" w:rsidRDefault="00770BF1" w:rsidP="00770BF1">
      <w:pPr>
        <w:numPr>
          <w:ilvl w:val="0"/>
          <w:numId w:val="28"/>
        </w:numPr>
        <w:tabs>
          <w:tab w:val="left" w:pos="426"/>
        </w:tabs>
        <w:jc w:val="both"/>
      </w:pPr>
      <w:r w:rsidRPr="008873E2">
        <w:t xml:space="preserve">Przedmiot umowy będzie realizowany od </w:t>
      </w:r>
      <w:r>
        <w:t xml:space="preserve">dnia </w:t>
      </w:r>
      <w:r w:rsidRPr="001E284D">
        <w:t xml:space="preserve">podpisania umowy </w:t>
      </w:r>
      <w:r w:rsidRPr="008873E2">
        <w:t>do d</w:t>
      </w:r>
      <w:r>
        <w:t>nia 31.12</w:t>
      </w:r>
      <w:r w:rsidRPr="008873E2">
        <w:t>.20</w:t>
      </w:r>
      <w:r w:rsidR="002D5447">
        <w:t>21</w:t>
      </w:r>
      <w:r w:rsidRPr="008873E2">
        <w:t xml:space="preserve"> r. albo do osiągnięcia wynagrodzenia, o </w:t>
      </w:r>
      <w:r w:rsidRPr="00B77D59">
        <w:t xml:space="preserve">którym mowa w </w:t>
      </w:r>
      <w:r w:rsidRPr="0069015A">
        <w:t>§ 5 ust. 1</w:t>
      </w:r>
      <w:r w:rsidRPr="00F137AE">
        <w:t xml:space="preserve"> niniejszej umowy.</w:t>
      </w:r>
    </w:p>
    <w:p w:rsidR="004604A0" w:rsidRPr="004604A0" w:rsidRDefault="004604A0" w:rsidP="00836AB9">
      <w:pPr>
        <w:pStyle w:val="Bezodstpw"/>
        <w:widowControl w:val="0"/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4604A0">
        <w:rPr>
          <w:rFonts w:asciiTheme="majorBidi" w:hAnsiTheme="majorBidi" w:cstheme="majorBidi"/>
          <w:sz w:val="24"/>
          <w:szCs w:val="24"/>
        </w:rPr>
        <w:t xml:space="preserve">Wykonywanie przedmiotu umowy odbywać się będzie na zasadzie zlecenia pisemnego (wręczonego osobiście lub przesłanego pocztą elektroniczną) bądź ustnego (na numer telefonu wykonawcy czynny </w:t>
      </w:r>
      <w:r w:rsidR="00266BEF">
        <w:rPr>
          <w:rFonts w:asciiTheme="majorBidi" w:hAnsiTheme="majorBidi" w:cstheme="majorBidi"/>
          <w:sz w:val="24"/>
          <w:szCs w:val="24"/>
        </w:rPr>
        <w:t xml:space="preserve">               </w:t>
      </w:r>
      <w:r w:rsidRPr="004604A0">
        <w:rPr>
          <w:rFonts w:asciiTheme="majorBidi" w:hAnsiTheme="majorBidi" w:cstheme="majorBidi"/>
          <w:sz w:val="24"/>
          <w:szCs w:val="24"/>
        </w:rPr>
        <w:t>w dniach i godzinach pracy zamawiającego).</w:t>
      </w:r>
    </w:p>
    <w:p w:rsidR="004604A0" w:rsidRPr="00836AB9" w:rsidRDefault="004604A0" w:rsidP="00037EFC">
      <w:pPr>
        <w:pStyle w:val="Akapitzlist"/>
        <w:numPr>
          <w:ilvl w:val="0"/>
          <w:numId w:val="28"/>
        </w:numPr>
        <w:suppressAutoHyphens w:val="0"/>
        <w:autoSpaceDN w:val="0"/>
        <w:spacing w:line="276" w:lineRule="auto"/>
        <w:jc w:val="both"/>
        <w:rPr>
          <w:rFonts w:asciiTheme="majorBidi" w:hAnsiTheme="majorBidi" w:cstheme="majorBidi"/>
        </w:rPr>
      </w:pPr>
      <w:r w:rsidRPr="00836AB9">
        <w:rPr>
          <w:rFonts w:asciiTheme="majorBidi" w:hAnsiTheme="majorBidi" w:cstheme="majorBidi"/>
        </w:rPr>
        <w:t xml:space="preserve">W zleceniu zamawiający </w:t>
      </w:r>
      <w:r w:rsidR="00037EFC">
        <w:rPr>
          <w:rFonts w:asciiTheme="majorBidi" w:hAnsiTheme="majorBidi" w:cstheme="majorBidi"/>
        </w:rPr>
        <w:t xml:space="preserve">zobowiązuje się </w:t>
      </w:r>
      <w:r w:rsidRPr="00836AB9">
        <w:rPr>
          <w:rFonts w:asciiTheme="majorBidi" w:hAnsiTheme="majorBidi" w:cstheme="majorBidi"/>
        </w:rPr>
        <w:t>poda</w:t>
      </w:r>
      <w:r w:rsidR="00037EFC">
        <w:rPr>
          <w:rFonts w:asciiTheme="majorBidi" w:hAnsiTheme="majorBidi" w:cstheme="majorBidi"/>
        </w:rPr>
        <w:t>ć</w:t>
      </w:r>
      <w:r w:rsidRPr="00836AB9">
        <w:rPr>
          <w:rFonts w:asciiTheme="majorBidi" w:hAnsiTheme="majorBidi" w:cstheme="majorBidi"/>
        </w:rPr>
        <w:t xml:space="preserve"> miejsca wykonywania przedmiotu zamówienia i sposób wyremontowania ubytku</w:t>
      </w:r>
      <w:r w:rsidR="00037EFC">
        <w:rPr>
          <w:rFonts w:asciiTheme="majorBidi" w:hAnsiTheme="majorBidi" w:cstheme="majorBidi"/>
        </w:rPr>
        <w:t xml:space="preserve"> określonego w §</w:t>
      </w:r>
      <w:r w:rsidR="00037EFC" w:rsidRPr="00037EFC">
        <w:rPr>
          <w:rFonts w:asciiTheme="majorBidi" w:hAnsiTheme="majorBidi" w:cstheme="majorBidi"/>
        </w:rPr>
        <w:t>2</w:t>
      </w:r>
      <w:r w:rsidRPr="00836AB9">
        <w:rPr>
          <w:rFonts w:asciiTheme="majorBidi" w:hAnsiTheme="majorBidi" w:cstheme="majorBidi"/>
        </w:rPr>
        <w:t>. W jednym zleceniu zamawiający może zgłosić wyremontowanie więcej niż jednego ubytku.</w:t>
      </w:r>
    </w:p>
    <w:p w:rsidR="004604A0" w:rsidRDefault="004604A0" w:rsidP="008E177F">
      <w:pPr>
        <w:pStyle w:val="Bezodstpw"/>
        <w:widowControl w:val="0"/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4604A0">
        <w:rPr>
          <w:rFonts w:asciiTheme="majorBidi" w:hAnsiTheme="majorBidi" w:cstheme="majorBidi"/>
          <w:sz w:val="24"/>
          <w:szCs w:val="24"/>
        </w:rPr>
        <w:t>Czas realizacji zlece</w:t>
      </w:r>
      <w:r w:rsidR="004E670A">
        <w:rPr>
          <w:rFonts w:asciiTheme="majorBidi" w:hAnsiTheme="majorBidi" w:cstheme="majorBidi"/>
          <w:sz w:val="24"/>
          <w:szCs w:val="24"/>
        </w:rPr>
        <w:t xml:space="preserve">nia wynosić będzie maksymalnie </w:t>
      </w:r>
      <w:r w:rsidR="008E177F">
        <w:rPr>
          <w:rFonts w:asciiTheme="majorBidi" w:hAnsiTheme="majorBidi" w:cstheme="majorBidi"/>
          <w:sz w:val="24"/>
          <w:szCs w:val="24"/>
        </w:rPr>
        <w:t>do 7 dni</w:t>
      </w:r>
      <w:r w:rsidRPr="004604A0">
        <w:rPr>
          <w:rFonts w:asciiTheme="majorBidi" w:hAnsiTheme="majorBidi" w:cstheme="majorBidi"/>
          <w:sz w:val="24"/>
          <w:szCs w:val="24"/>
        </w:rPr>
        <w:t xml:space="preserve"> od daty przekazania zlecenia. Zamawiający w wyjątkowych sytuacjach może wydłużyć czas realizacji ponad ww. </w:t>
      </w:r>
      <w:r w:rsidR="008E177F">
        <w:rPr>
          <w:rFonts w:asciiTheme="majorBidi" w:hAnsiTheme="majorBidi" w:cstheme="majorBidi"/>
          <w:sz w:val="24"/>
          <w:szCs w:val="24"/>
        </w:rPr>
        <w:t>7 dni.</w:t>
      </w:r>
    </w:p>
    <w:p w:rsidR="003C648A" w:rsidRPr="008873E2" w:rsidRDefault="003C648A" w:rsidP="003C648A">
      <w:pPr>
        <w:pStyle w:val="Akapitzlist"/>
        <w:numPr>
          <w:ilvl w:val="0"/>
          <w:numId w:val="28"/>
        </w:numPr>
        <w:tabs>
          <w:tab w:val="left" w:pos="426"/>
        </w:tabs>
        <w:jc w:val="both"/>
      </w:pPr>
      <w:r w:rsidRPr="008873E2">
        <w:lastRenderedPageBreak/>
        <w:t>Dopuszcza się możliwość zmiany terminu, o który</w:t>
      </w:r>
      <w:r>
        <w:t>m</w:t>
      </w:r>
      <w:r w:rsidRPr="008873E2">
        <w:t xml:space="preserve"> mowa w ust. </w:t>
      </w:r>
      <w:r>
        <w:t>5</w:t>
      </w:r>
      <w:r w:rsidRPr="008873E2">
        <w:t xml:space="preserve"> w przypadku:</w:t>
      </w:r>
    </w:p>
    <w:p w:rsidR="003C648A" w:rsidRPr="008873E2" w:rsidRDefault="003C648A" w:rsidP="003C648A">
      <w:pPr>
        <w:numPr>
          <w:ilvl w:val="0"/>
          <w:numId w:val="36"/>
        </w:numPr>
        <w:tabs>
          <w:tab w:val="clear" w:pos="1440"/>
          <w:tab w:val="left" w:pos="851"/>
        </w:tabs>
        <w:ind w:left="851" w:hanging="425"/>
        <w:jc w:val="both"/>
      </w:pPr>
      <w:r w:rsidRPr="008873E2">
        <w:t>wystąpienia siły wyższej;</w:t>
      </w:r>
    </w:p>
    <w:p w:rsidR="003C648A" w:rsidRPr="008873E2" w:rsidRDefault="003C648A" w:rsidP="003C648A">
      <w:pPr>
        <w:numPr>
          <w:ilvl w:val="0"/>
          <w:numId w:val="36"/>
        </w:numPr>
        <w:tabs>
          <w:tab w:val="clear" w:pos="1440"/>
          <w:tab w:val="left" w:pos="851"/>
        </w:tabs>
        <w:ind w:left="851" w:hanging="425"/>
        <w:jc w:val="both"/>
      </w:pPr>
      <w:r w:rsidRPr="008873E2">
        <w:t>wystąpienia niesprzyjających warunków pogodowych dla robót objętych przedmiotem zamówienia, to jest:</w:t>
      </w:r>
    </w:p>
    <w:p w:rsidR="003C648A" w:rsidRPr="008873E2" w:rsidRDefault="003C648A" w:rsidP="003C648A">
      <w:pPr>
        <w:numPr>
          <w:ilvl w:val="1"/>
          <w:numId w:val="36"/>
        </w:numPr>
        <w:tabs>
          <w:tab w:val="clear" w:pos="1440"/>
          <w:tab w:val="left" w:pos="426"/>
          <w:tab w:val="num" w:pos="1134"/>
        </w:tabs>
        <w:ind w:left="1134" w:hanging="283"/>
        <w:jc w:val="both"/>
      </w:pPr>
      <w:r w:rsidRPr="008873E2">
        <w:t>wystąpienia opadów deszczu powyżej lub równej 50 mm / m</w:t>
      </w:r>
      <w:r w:rsidRPr="008873E2">
        <w:rPr>
          <w:vertAlign w:val="superscript"/>
        </w:rPr>
        <w:t>2</w:t>
      </w:r>
      <w:r w:rsidRPr="008873E2">
        <w:t xml:space="preserve"> w </w:t>
      </w:r>
      <w:r w:rsidR="00037EFC">
        <w:t>ciągu kolejnych 24 godzin;</w:t>
      </w:r>
    </w:p>
    <w:p w:rsidR="003C648A" w:rsidRPr="008873E2" w:rsidRDefault="003C648A" w:rsidP="003C648A">
      <w:pPr>
        <w:numPr>
          <w:ilvl w:val="1"/>
          <w:numId w:val="36"/>
        </w:numPr>
        <w:tabs>
          <w:tab w:val="clear" w:pos="1440"/>
          <w:tab w:val="left" w:pos="426"/>
          <w:tab w:val="num" w:pos="1134"/>
        </w:tabs>
        <w:ind w:left="1134" w:hanging="283"/>
        <w:jc w:val="both"/>
      </w:pPr>
      <w:r w:rsidRPr="008873E2">
        <w:t>wystąpienia opadów śniegu powyżej 5</w:t>
      </w:r>
      <w:r w:rsidR="00037EFC">
        <w:t xml:space="preserve"> cm w ciągu kolejnych 24 godzin;</w:t>
      </w:r>
    </w:p>
    <w:p w:rsidR="003C648A" w:rsidRDefault="003C648A" w:rsidP="003C648A">
      <w:pPr>
        <w:numPr>
          <w:ilvl w:val="1"/>
          <w:numId w:val="36"/>
        </w:numPr>
        <w:tabs>
          <w:tab w:val="clear" w:pos="1440"/>
          <w:tab w:val="left" w:pos="426"/>
          <w:tab w:val="num" w:pos="1134"/>
        </w:tabs>
        <w:ind w:left="1134" w:hanging="283"/>
        <w:jc w:val="both"/>
      </w:pPr>
      <w:r w:rsidRPr="008873E2">
        <w:t>wystąpieni</w:t>
      </w:r>
      <w:r>
        <w:t>a</w:t>
      </w:r>
      <w:r w:rsidRPr="008873E2">
        <w:t xml:space="preserve"> temperatury poniżej 0°C</w:t>
      </w:r>
      <w:r w:rsidR="00037EFC">
        <w:t>;</w:t>
      </w:r>
    </w:p>
    <w:p w:rsidR="003C648A" w:rsidRPr="008873E2" w:rsidRDefault="003C648A" w:rsidP="003C648A">
      <w:pPr>
        <w:numPr>
          <w:ilvl w:val="1"/>
          <w:numId w:val="36"/>
        </w:numPr>
        <w:tabs>
          <w:tab w:val="clear" w:pos="1440"/>
          <w:tab w:val="left" w:pos="426"/>
          <w:tab w:val="num" w:pos="1134"/>
        </w:tabs>
        <w:ind w:left="1134" w:hanging="283"/>
        <w:jc w:val="both"/>
      </w:pPr>
      <w:r w:rsidRPr="007E0A60">
        <w:t xml:space="preserve">wystąpienia gwałtownego, długotrwałego wichru o sile uniemożliwiającej realizację </w:t>
      </w:r>
      <w:r>
        <w:t>zlecenia</w:t>
      </w:r>
      <w:r w:rsidRPr="008873E2">
        <w:t>.</w:t>
      </w:r>
    </w:p>
    <w:p w:rsidR="003C648A" w:rsidRPr="003C648A" w:rsidRDefault="003C648A" w:rsidP="003C648A">
      <w:pPr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 w:rsidRPr="008873E2">
        <w:t>Nowy termin wykonania przedmiotu umowy Wykonawca i Zamawiający ustalą wspólnie z uwzględnieniem sytuacji z ust. </w:t>
      </w:r>
      <w:r>
        <w:t>6</w:t>
      </w:r>
      <w:r w:rsidRPr="008873E2">
        <w:t>. W przypadku braku porozumienia, co do ustalenia nowego terminu wykonania przedmiotu umowy Zamawiający wyznaczy ten termin samodzielnie z uwzględnieniem okoliczności, o których mowa w ust. </w:t>
      </w:r>
      <w:r>
        <w:t>6</w:t>
      </w:r>
      <w:r w:rsidRPr="008873E2">
        <w:t>.</w:t>
      </w:r>
    </w:p>
    <w:p w:rsidR="004604A0" w:rsidRPr="004604A0" w:rsidRDefault="004604A0" w:rsidP="00836AB9">
      <w:pPr>
        <w:pStyle w:val="Bezodstpw"/>
        <w:widowControl w:val="0"/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4604A0">
        <w:rPr>
          <w:rFonts w:asciiTheme="majorBidi" w:hAnsiTheme="majorBidi" w:cstheme="majorBidi"/>
          <w:sz w:val="24"/>
          <w:szCs w:val="24"/>
        </w:rPr>
        <w:t>Wykonawca zobowiązany będzie do zrobienia fotografii (zdjęcia muszą być opatrzone datą) każdego naprawianego ubytku od 3 m</w:t>
      </w:r>
      <w:r w:rsidRPr="004604A0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4604A0">
        <w:rPr>
          <w:rFonts w:asciiTheme="majorBidi" w:hAnsiTheme="majorBidi" w:cstheme="majorBidi"/>
          <w:sz w:val="24"/>
          <w:szCs w:val="24"/>
        </w:rPr>
        <w:t xml:space="preserve"> i większych w jezdni przed dokonaniem prac naprawczych, jak i bezpośrednio po naprawie. Wykonawca zobowiązany będzie do przekazania Zamawiającemu zrobionych fotografii bezpośrednio po wykonaniu zlecenia.</w:t>
      </w:r>
    </w:p>
    <w:p w:rsidR="004604A0" w:rsidRPr="004604A0" w:rsidRDefault="004604A0" w:rsidP="00836AB9">
      <w:pPr>
        <w:pStyle w:val="Bezodstpw"/>
        <w:widowControl w:val="0"/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4604A0">
        <w:rPr>
          <w:rFonts w:asciiTheme="majorBidi" w:hAnsiTheme="majorBidi" w:cstheme="majorBidi"/>
          <w:sz w:val="24"/>
          <w:szCs w:val="24"/>
        </w:rPr>
        <w:t>Wykonawca będzie zobowiązany każdorazowo poinformować o rozpoczęciu prac na terenie miasta Kobyłka.</w:t>
      </w:r>
    </w:p>
    <w:p w:rsidR="004604A0" w:rsidRPr="004604A0" w:rsidRDefault="004604A0" w:rsidP="00836AB9">
      <w:pPr>
        <w:pStyle w:val="Bezodstpw"/>
        <w:widowControl w:val="0"/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4604A0">
        <w:rPr>
          <w:rFonts w:asciiTheme="majorBidi" w:hAnsiTheme="majorBidi" w:cstheme="majorBidi"/>
          <w:sz w:val="24"/>
          <w:szCs w:val="24"/>
        </w:rPr>
        <w:t>Wybrany wykonawca udzielać będzie zamawiającemu rękojmi i gwarancji na odebrane prace na okres 1 roku od dnia odbioru.</w:t>
      </w:r>
    </w:p>
    <w:p w:rsidR="004604A0" w:rsidRPr="00836AB9" w:rsidRDefault="004604A0" w:rsidP="00836AB9">
      <w:pPr>
        <w:pStyle w:val="Akapitzlist"/>
        <w:numPr>
          <w:ilvl w:val="0"/>
          <w:numId w:val="28"/>
        </w:numPr>
        <w:suppressAutoHyphens w:val="0"/>
        <w:autoSpaceDN w:val="0"/>
        <w:spacing w:line="276" w:lineRule="auto"/>
        <w:jc w:val="both"/>
        <w:rPr>
          <w:rFonts w:asciiTheme="majorBidi" w:hAnsiTheme="majorBidi" w:cstheme="majorBidi"/>
        </w:rPr>
      </w:pPr>
      <w:r w:rsidRPr="00836AB9">
        <w:rPr>
          <w:rFonts w:asciiTheme="majorBidi" w:hAnsiTheme="majorBidi" w:cstheme="majorBidi"/>
        </w:rPr>
        <w:t>Ponad powyższe wykonawca zobowiąże się do:</w:t>
      </w:r>
    </w:p>
    <w:p w:rsidR="004604A0" w:rsidRPr="004604A0" w:rsidRDefault="004604A0" w:rsidP="00836AB9">
      <w:pPr>
        <w:pStyle w:val="Bezodstpw"/>
        <w:widowControl w:val="0"/>
        <w:numPr>
          <w:ilvl w:val="1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4604A0">
        <w:rPr>
          <w:rFonts w:asciiTheme="majorBidi" w:hAnsiTheme="majorBidi" w:cstheme="majorBidi"/>
          <w:sz w:val="24"/>
          <w:szCs w:val="24"/>
        </w:rPr>
        <w:t>przestrzegania przepisów prawa (zwłaszcza przepisów BHP) przy wykonywaniu przedmiotu zamówienia;</w:t>
      </w:r>
    </w:p>
    <w:p w:rsidR="004604A0" w:rsidRPr="004604A0" w:rsidRDefault="004604A0" w:rsidP="00836AB9">
      <w:pPr>
        <w:pStyle w:val="Bezodstpw"/>
        <w:widowControl w:val="0"/>
        <w:numPr>
          <w:ilvl w:val="1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4604A0">
        <w:rPr>
          <w:rFonts w:asciiTheme="majorBidi" w:hAnsiTheme="majorBidi" w:cstheme="majorBidi"/>
          <w:sz w:val="24"/>
          <w:szCs w:val="24"/>
        </w:rPr>
        <w:t>udostępnienia wskazanym przez zamawiającego pracownikom Urzędu Miasta (ew. innym osobom) numeru telefonu, pod którym wykonawca będzie dostępny w dni i godziny pracy zamawiającego;</w:t>
      </w:r>
    </w:p>
    <w:p w:rsidR="004604A0" w:rsidRPr="00EA63F5" w:rsidRDefault="004604A0" w:rsidP="00836AB9">
      <w:pPr>
        <w:pStyle w:val="Bezodstpw"/>
        <w:widowControl w:val="0"/>
        <w:numPr>
          <w:ilvl w:val="1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EA63F5">
        <w:rPr>
          <w:rFonts w:asciiTheme="majorBidi" w:hAnsiTheme="majorBidi" w:cstheme="majorBidi"/>
          <w:sz w:val="24"/>
          <w:szCs w:val="24"/>
        </w:rPr>
        <w:t xml:space="preserve">Wykonawca zobowiązany jest rozpocząć wykonanie zleconych prac nie później niż w ciągu 48 godzin. W sytuacjach awaryjnych wykonawca zobowiązuję się do zabezpieczenia ubytku w ciągu 4 </w:t>
      </w:r>
      <w:r w:rsidR="007B04A7">
        <w:rPr>
          <w:rFonts w:asciiTheme="majorBidi" w:hAnsiTheme="majorBidi" w:cstheme="majorBidi"/>
          <w:sz w:val="24"/>
          <w:szCs w:val="24"/>
        </w:rPr>
        <w:t>godzin;</w:t>
      </w:r>
    </w:p>
    <w:p w:rsidR="00EA63F5" w:rsidRPr="00EA63F5" w:rsidRDefault="00EA63F5" w:rsidP="00EA63F5">
      <w:pPr>
        <w:pStyle w:val="Bezodstpw"/>
        <w:widowControl w:val="0"/>
        <w:numPr>
          <w:ilvl w:val="1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EA63F5">
        <w:rPr>
          <w:rFonts w:asciiTheme="majorBidi" w:hAnsiTheme="majorBidi" w:cstheme="majorBidi"/>
          <w:sz w:val="24"/>
          <w:szCs w:val="24"/>
        </w:rPr>
        <w:t>w przypadku przekroczenia czasu przeznaczonego na realizację zlecenia za uszkodzenia osób i mienia na zgłoszonych do naprawy odc</w:t>
      </w:r>
      <w:r w:rsidR="007B04A7">
        <w:rPr>
          <w:rFonts w:asciiTheme="majorBidi" w:hAnsiTheme="majorBidi" w:cstheme="majorBidi"/>
          <w:sz w:val="24"/>
          <w:szCs w:val="24"/>
        </w:rPr>
        <w:t>inkach dróg odpowiada Wykonawca;</w:t>
      </w:r>
    </w:p>
    <w:p w:rsidR="004604A0" w:rsidRPr="004604A0" w:rsidRDefault="004604A0" w:rsidP="00836AB9">
      <w:pPr>
        <w:pStyle w:val="Bezodstpw"/>
        <w:widowControl w:val="0"/>
        <w:numPr>
          <w:ilvl w:val="1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4604A0">
        <w:rPr>
          <w:rFonts w:asciiTheme="majorBidi" w:hAnsiTheme="majorBidi" w:cstheme="majorBidi"/>
          <w:sz w:val="24"/>
          <w:szCs w:val="24"/>
        </w:rPr>
        <w:t>zapewnienia we własnym zakresie zaplecza organizacyjnego, personalnego i narzędzi koniecznych do wykonania przedmiotu umowy.</w:t>
      </w:r>
    </w:p>
    <w:p w:rsidR="009F58DE" w:rsidRPr="004604A0" w:rsidRDefault="009F58DE" w:rsidP="009F58DE">
      <w:pPr>
        <w:pStyle w:val="Bezodstpw"/>
        <w:jc w:val="center"/>
        <w:rPr>
          <w:rFonts w:asciiTheme="majorBidi" w:hAnsiTheme="majorBidi" w:cstheme="majorBidi"/>
          <w:b/>
          <w:sz w:val="24"/>
          <w:szCs w:val="24"/>
        </w:rPr>
      </w:pPr>
      <w:r w:rsidRPr="004604A0">
        <w:rPr>
          <w:rFonts w:asciiTheme="majorBidi" w:hAnsiTheme="majorBidi" w:cstheme="majorBidi"/>
          <w:b/>
          <w:sz w:val="24"/>
          <w:szCs w:val="24"/>
        </w:rPr>
        <w:t xml:space="preserve">§ </w:t>
      </w:r>
      <w:r>
        <w:rPr>
          <w:rFonts w:asciiTheme="majorBidi" w:hAnsiTheme="majorBidi" w:cstheme="majorBidi"/>
          <w:b/>
          <w:sz w:val="24"/>
          <w:szCs w:val="24"/>
        </w:rPr>
        <w:t>3</w:t>
      </w:r>
    </w:p>
    <w:p w:rsidR="009F58DE" w:rsidRPr="004604A0" w:rsidRDefault="009F58DE" w:rsidP="009F58DE">
      <w:pPr>
        <w:pStyle w:val="Bezodstpw"/>
        <w:widowControl w:val="0"/>
        <w:numPr>
          <w:ilvl w:val="0"/>
          <w:numId w:val="29"/>
        </w:numPr>
        <w:suppressAutoHyphens/>
        <w:autoSpaceDN w:val="0"/>
        <w:spacing w:line="276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</w:t>
      </w:r>
      <w:r w:rsidRPr="004604A0">
        <w:rPr>
          <w:rFonts w:asciiTheme="majorBidi" w:hAnsiTheme="majorBidi" w:cstheme="majorBidi"/>
          <w:sz w:val="24"/>
          <w:szCs w:val="24"/>
        </w:rPr>
        <w:t xml:space="preserve">ykonawca </w:t>
      </w:r>
      <w:r>
        <w:rPr>
          <w:rFonts w:asciiTheme="majorBidi" w:hAnsiTheme="majorBidi" w:cstheme="majorBidi"/>
          <w:sz w:val="24"/>
          <w:szCs w:val="24"/>
        </w:rPr>
        <w:t>jest zobowiązany do prowadzenia</w:t>
      </w:r>
      <w:r w:rsidRPr="004604A0">
        <w:rPr>
          <w:rFonts w:asciiTheme="majorBidi" w:hAnsiTheme="majorBidi" w:cstheme="majorBidi"/>
          <w:sz w:val="24"/>
          <w:szCs w:val="24"/>
        </w:rPr>
        <w:t xml:space="preserve"> na bieżąco zestawienia wszystkich wykonanych</w:t>
      </w:r>
      <w:r>
        <w:rPr>
          <w:rFonts w:asciiTheme="majorBidi" w:hAnsiTheme="majorBidi" w:cstheme="majorBidi"/>
          <w:sz w:val="24"/>
          <w:szCs w:val="24"/>
        </w:rPr>
        <w:t xml:space="preserve"> remontów wg załącznika nr 1 do Umowy.</w:t>
      </w:r>
    </w:p>
    <w:p w:rsidR="009F58DE" w:rsidRPr="004604A0" w:rsidRDefault="009F58DE" w:rsidP="009F58DE">
      <w:pPr>
        <w:pStyle w:val="Bezodstpw"/>
        <w:widowControl w:val="0"/>
        <w:numPr>
          <w:ilvl w:val="0"/>
          <w:numId w:val="29"/>
        </w:numPr>
        <w:suppressAutoHyphens/>
        <w:autoSpaceDN w:val="0"/>
        <w:spacing w:line="276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4604A0">
        <w:rPr>
          <w:rFonts w:asciiTheme="majorBidi" w:hAnsiTheme="majorBidi" w:cstheme="majorBidi"/>
          <w:sz w:val="24"/>
          <w:szCs w:val="24"/>
        </w:rPr>
        <w:t xml:space="preserve">Udokumentowaniem zakończenia </w:t>
      </w:r>
      <w:r>
        <w:rPr>
          <w:rFonts w:asciiTheme="majorBidi" w:hAnsiTheme="majorBidi" w:cstheme="majorBidi"/>
          <w:sz w:val="24"/>
          <w:szCs w:val="24"/>
        </w:rPr>
        <w:t xml:space="preserve">każdego zlecenia </w:t>
      </w:r>
      <w:r w:rsidRPr="004604A0">
        <w:rPr>
          <w:rFonts w:asciiTheme="majorBidi" w:hAnsiTheme="majorBidi" w:cstheme="majorBidi"/>
          <w:sz w:val="24"/>
          <w:szCs w:val="24"/>
        </w:rPr>
        <w:t>będ</w:t>
      </w:r>
      <w:r>
        <w:rPr>
          <w:rFonts w:asciiTheme="majorBidi" w:hAnsiTheme="majorBidi" w:cstheme="majorBidi"/>
          <w:sz w:val="24"/>
          <w:szCs w:val="24"/>
        </w:rPr>
        <w:t xml:space="preserve">zie protokół odbioru podpisany </w:t>
      </w:r>
      <w:r w:rsidRPr="004604A0">
        <w:rPr>
          <w:rFonts w:asciiTheme="majorBidi" w:hAnsiTheme="majorBidi" w:cstheme="majorBidi"/>
          <w:sz w:val="24"/>
          <w:szCs w:val="24"/>
        </w:rPr>
        <w:t>przez przedstawiciela wykonawcy, przedstawiciela zamawiającego i inspektora nadzoru inwestorskiego.</w:t>
      </w:r>
    </w:p>
    <w:p w:rsidR="004604A0" w:rsidRPr="004604A0" w:rsidRDefault="004604A0" w:rsidP="00836AB9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4604A0" w:rsidRPr="004604A0" w:rsidRDefault="004604A0" w:rsidP="004604A0">
      <w:pPr>
        <w:pStyle w:val="Bezodstpw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E0474F" w:rsidRPr="004604A0" w:rsidRDefault="00C72E04" w:rsidP="00836AB9">
      <w:pPr>
        <w:pStyle w:val="Bezodstpw"/>
        <w:ind w:left="142"/>
        <w:jc w:val="center"/>
        <w:rPr>
          <w:rFonts w:asciiTheme="majorBidi" w:hAnsiTheme="majorBidi" w:cstheme="majorBidi"/>
          <w:b/>
          <w:sz w:val="24"/>
          <w:szCs w:val="24"/>
        </w:rPr>
      </w:pPr>
      <w:r w:rsidRPr="004604A0">
        <w:rPr>
          <w:rFonts w:asciiTheme="majorBidi" w:hAnsiTheme="majorBidi" w:cstheme="majorBidi"/>
          <w:b/>
          <w:sz w:val="24"/>
          <w:szCs w:val="24"/>
        </w:rPr>
        <w:t xml:space="preserve">§ </w:t>
      </w:r>
      <w:r w:rsidR="009F58DE">
        <w:rPr>
          <w:rFonts w:asciiTheme="majorBidi" w:hAnsiTheme="majorBidi" w:cstheme="majorBidi"/>
          <w:b/>
          <w:sz w:val="24"/>
          <w:szCs w:val="24"/>
        </w:rPr>
        <w:t>4</w:t>
      </w:r>
    </w:p>
    <w:p w:rsidR="00770BF1" w:rsidRPr="007B3323" w:rsidRDefault="00770BF1" w:rsidP="00770BF1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7B3323">
        <w:rPr>
          <w:rFonts w:ascii="Times New Roman" w:hAnsi="Times New Roman" w:cs="Times New Roman"/>
        </w:rPr>
        <w:t>Wykonawca udzielać będzie Zamawiającemu gwarancji i rękojmi na odebrane prace na okres 1 roku od dnia bezusterkowego odbioru.</w:t>
      </w:r>
    </w:p>
    <w:p w:rsidR="00770BF1" w:rsidRPr="007B3323" w:rsidRDefault="00770BF1" w:rsidP="00770BF1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7B3323">
        <w:rPr>
          <w:rFonts w:ascii="Times New Roman" w:hAnsi="Times New Roman" w:cs="Times New Roman"/>
        </w:rPr>
        <w:t>W przypadku nie usunięcia usterek przez Wykonawcę w ustalonym terminie, Wykonawca zobowiązuje się niezwłocznie</w:t>
      </w:r>
      <w:r w:rsidR="00037EFC">
        <w:rPr>
          <w:rFonts w:ascii="Times New Roman" w:hAnsi="Times New Roman" w:cs="Times New Roman"/>
        </w:rPr>
        <w:t xml:space="preserve"> jednak</w:t>
      </w:r>
      <w:r w:rsidRPr="007B3323">
        <w:rPr>
          <w:rFonts w:ascii="Times New Roman" w:hAnsi="Times New Roman" w:cs="Times New Roman"/>
        </w:rPr>
        <w:t xml:space="preserve"> nie później niż w terminie 7 dni od wezwania uiścić koszty ich usunięcia poniesione przez Zamawiającego zachowując prawo do dochodzenia od Wykonawcy kary umownej.</w:t>
      </w:r>
    </w:p>
    <w:p w:rsidR="00770BF1" w:rsidRPr="007B3323" w:rsidRDefault="00770BF1" w:rsidP="007B04A7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7B3323">
        <w:rPr>
          <w:rFonts w:ascii="Times New Roman" w:hAnsi="Times New Roman" w:cs="Times New Roman"/>
        </w:rPr>
        <w:t>Zgłoszenia wady Zamawiający będzie dokonywał pocztą elektroniczną na adres mailowy</w:t>
      </w:r>
      <w:r w:rsidR="007B04A7">
        <w:rPr>
          <w:rStyle w:val="Hipercze"/>
          <w:rFonts w:ascii="Times New Roman" w:hAnsi="Times New Roman" w:cs="Times New Roman"/>
          <w:u w:val="none"/>
        </w:rPr>
        <w:t xml:space="preserve">:……………… </w:t>
      </w:r>
      <w:r w:rsidRPr="007B3323">
        <w:rPr>
          <w:rFonts w:ascii="Times New Roman" w:hAnsi="Times New Roman" w:cs="Times New Roman"/>
        </w:rPr>
        <w:t>czynny całodobowo, przy czym potwierdzenie wysłania wiadomości za pośrednictwem poczty elektronicznej jest dowodem na zgłoszenie wady. Wykonawca potwierdzi najpóźniej w następnym dniu p</w:t>
      </w:r>
      <w:r>
        <w:rPr>
          <w:rFonts w:ascii="Times New Roman" w:hAnsi="Times New Roman" w:cs="Times New Roman"/>
        </w:rPr>
        <w:t xml:space="preserve">rzyjęcie zgłoszenia o wadzie na e-maila </w:t>
      </w:r>
      <w:hyperlink r:id="rId7" w:history="1">
        <w:r w:rsidRPr="00BB0BED">
          <w:rPr>
            <w:rStyle w:val="Hipercze"/>
            <w:rFonts w:ascii="Times New Roman" w:hAnsi="Times New Roman" w:cs="Times New Roman"/>
          </w:rPr>
          <w:t>daniel.komuda@kobylka.pl</w:t>
        </w:r>
      </w:hyperlink>
    </w:p>
    <w:p w:rsidR="00770BF1" w:rsidRPr="007B3323" w:rsidRDefault="00770BF1" w:rsidP="00770BF1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7B3323">
        <w:rPr>
          <w:rFonts w:ascii="Times New Roman" w:hAnsi="Times New Roman" w:cs="Times New Roman"/>
        </w:rPr>
        <w:t>Wykonawca zobowiązuje się w ciągu 7 dni roboczych od dnia otrzymania zgłoszenia, o</w:t>
      </w:r>
      <w:r>
        <w:rPr>
          <w:rFonts w:ascii="Times New Roman" w:hAnsi="Times New Roman" w:cs="Times New Roman"/>
        </w:rPr>
        <w:t> </w:t>
      </w:r>
      <w:r w:rsidRPr="007B3323">
        <w:rPr>
          <w:rFonts w:ascii="Times New Roman" w:hAnsi="Times New Roman" w:cs="Times New Roman"/>
        </w:rPr>
        <w:t>którym mowa w ust. 3, przeprowadzić procedurę reklamacyjną oraz poinformować Zamawiającego o wynikach przeprowadzonej reklamacji.</w:t>
      </w:r>
    </w:p>
    <w:p w:rsidR="00770BF1" w:rsidRPr="007B3323" w:rsidRDefault="00770BF1" w:rsidP="00770BF1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7B3323">
        <w:rPr>
          <w:rFonts w:ascii="Times New Roman" w:hAnsi="Times New Roman" w:cs="Times New Roman"/>
        </w:rPr>
        <w:lastRenderedPageBreak/>
        <w:t>W przypadku nieuwzględnienia reklamacji Wykonawca zobowiązuje się w terminie, o którym mowa w ust. 4 udzielić Zamawiającemu pisemnej odpowiedz</w:t>
      </w:r>
      <w:r>
        <w:rPr>
          <w:rFonts w:ascii="Times New Roman" w:hAnsi="Times New Roman" w:cs="Times New Roman"/>
        </w:rPr>
        <w:t xml:space="preserve">i pocztą elektroniczną na adres: </w:t>
      </w:r>
      <w:hyperlink r:id="rId8" w:history="1">
        <w:r w:rsidRPr="00125DD5">
          <w:rPr>
            <w:rStyle w:val="Hipercze"/>
            <w:rFonts w:ascii="Times New Roman" w:hAnsi="Times New Roman" w:cs="Times New Roman"/>
          </w:rPr>
          <w:t>daniel.komuda@kobylka.pl</w:t>
        </w:r>
      </w:hyperlink>
      <w:r>
        <w:rPr>
          <w:rFonts w:ascii="Times New Roman" w:hAnsi="Times New Roman" w:cs="Times New Roman"/>
        </w:rPr>
        <w:t xml:space="preserve"> </w:t>
      </w:r>
      <w:r w:rsidRPr="007B3323">
        <w:rPr>
          <w:rFonts w:ascii="Times New Roman" w:hAnsi="Times New Roman" w:cs="Times New Roman"/>
        </w:rPr>
        <w:t>zawierającej uzasadnienie nieuwzględnienia reklamacji.</w:t>
      </w:r>
    </w:p>
    <w:p w:rsidR="00770BF1" w:rsidRPr="007B3323" w:rsidRDefault="00770BF1" w:rsidP="00770BF1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7B3323">
        <w:rPr>
          <w:rFonts w:ascii="Times New Roman" w:hAnsi="Times New Roman" w:cs="Times New Roman"/>
        </w:rPr>
        <w:t>Czas naprawy nie może przekroczyć 14 dni roboczych, chyba że w uzasadnionych przypadkach Zamawiający wyrazi zgodę na termin dłuższy.</w:t>
      </w:r>
    </w:p>
    <w:p w:rsidR="00770BF1" w:rsidRPr="007B3323" w:rsidRDefault="00770BF1" w:rsidP="00770BF1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7B3323">
        <w:rPr>
          <w:rFonts w:ascii="Times New Roman" w:hAnsi="Times New Roman" w:cs="Times New Roman"/>
        </w:rPr>
        <w:t>Wykonawca nie może odmówić usunięcia wad ze względu na wysokość związanych z</w:t>
      </w:r>
      <w:r>
        <w:rPr>
          <w:rFonts w:ascii="Times New Roman" w:hAnsi="Times New Roman" w:cs="Times New Roman"/>
        </w:rPr>
        <w:t> </w:t>
      </w:r>
      <w:r w:rsidRPr="007B3323">
        <w:rPr>
          <w:rFonts w:ascii="Times New Roman" w:hAnsi="Times New Roman" w:cs="Times New Roman"/>
        </w:rPr>
        <w:t>tym kosztów.</w:t>
      </w:r>
    </w:p>
    <w:p w:rsidR="00770BF1" w:rsidRPr="007B3323" w:rsidRDefault="00770BF1" w:rsidP="00770BF1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7B3323">
        <w:rPr>
          <w:rFonts w:ascii="Times New Roman" w:hAnsi="Times New Roman" w:cs="Times New Roman"/>
        </w:rPr>
        <w:t>Uprawnienia, o których mowa w ust. 3-7 nie pozbawiają Zamawiającego roszczeń z</w:t>
      </w:r>
      <w:r>
        <w:rPr>
          <w:rFonts w:ascii="Times New Roman" w:hAnsi="Times New Roman" w:cs="Times New Roman"/>
        </w:rPr>
        <w:t> </w:t>
      </w:r>
      <w:r w:rsidRPr="007B3323">
        <w:rPr>
          <w:rFonts w:ascii="Times New Roman" w:hAnsi="Times New Roman" w:cs="Times New Roman"/>
        </w:rPr>
        <w:t>tytułu  rękojmi za wady fizyczne i prawne przedmiotu umowy.</w:t>
      </w:r>
    </w:p>
    <w:p w:rsidR="00C72E04" w:rsidRPr="004604A0" w:rsidRDefault="00C72E04" w:rsidP="00770BF1">
      <w:pPr>
        <w:pStyle w:val="Bezodstpw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E25DB" w:rsidRPr="004604A0" w:rsidRDefault="00CE25DB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157DE0" w:rsidRPr="004604A0" w:rsidRDefault="009709E0" w:rsidP="00836AB9">
      <w:pPr>
        <w:pStyle w:val="Bezodstpw"/>
        <w:jc w:val="center"/>
        <w:rPr>
          <w:rFonts w:asciiTheme="majorBidi" w:hAnsiTheme="majorBidi" w:cstheme="majorBidi"/>
          <w:b/>
          <w:sz w:val="24"/>
          <w:szCs w:val="24"/>
        </w:rPr>
      </w:pPr>
      <w:r w:rsidRPr="004604A0">
        <w:rPr>
          <w:rFonts w:asciiTheme="majorBidi" w:hAnsiTheme="majorBidi" w:cstheme="majorBidi"/>
          <w:b/>
          <w:sz w:val="24"/>
          <w:szCs w:val="24"/>
        </w:rPr>
        <w:t xml:space="preserve">§ </w:t>
      </w:r>
      <w:r w:rsidR="009F58DE">
        <w:rPr>
          <w:rFonts w:asciiTheme="majorBidi" w:hAnsiTheme="majorBidi" w:cstheme="majorBidi"/>
          <w:b/>
          <w:sz w:val="24"/>
          <w:szCs w:val="24"/>
        </w:rPr>
        <w:t>5</w:t>
      </w:r>
    </w:p>
    <w:p w:rsidR="00770BF1" w:rsidRPr="002E07F0" w:rsidRDefault="00770BF1" w:rsidP="00770BF1">
      <w:pPr>
        <w:pStyle w:val="Stopka"/>
        <w:numPr>
          <w:ilvl w:val="0"/>
          <w:numId w:val="32"/>
        </w:numPr>
        <w:tabs>
          <w:tab w:val="clear" w:pos="4536"/>
          <w:tab w:val="left" w:pos="426"/>
        </w:tabs>
        <w:ind w:left="284" w:hanging="426"/>
        <w:jc w:val="both"/>
      </w:pPr>
      <w:r w:rsidRPr="002E07F0">
        <w:t>Wynagrodzenie z tytułu realizacji niniejszej umowy ustala się do kwoty:</w:t>
      </w:r>
    </w:p>
    <w:p w:rsidR="00770BF1" w:rsidRPr="009132B0" w:rsidRDefault="00770BF1" w:rsidP="007B04A7">
      <w:pPr>
        <w:tabs>
          <w:tab w:val="center" w:pos="4536"/>
          <w:tab w:val="right" w:pos="9072"/>
        </w:tabs>
        <w:ind w:left="284"/>
      </w:pPr>
      <w:r w:rsidRPr="009132B0">
        <w:t xml:space="preserve">netto: </w:t>
      </w:r>
      <w:r w:rsidR="007B04A7">
        <w:t xml:space="preserve"> </w:t>
      </w:r>
    </w:p>
    <w:p w:rsidR="00770BF1" w:rsidRPr="009132B0" w:rsidRDefault="00037EFC" w:rsidP="007B04A7">
      <w:pPr>
        <w:tabs>
          <w:tab w:val="center" w:pos="4536"/>
          <w:tab w:val="right" w:pos="9072"/>
        </w:tabs>
        <w:ind w:left="284"/>
      </w:pPr>
      <w:r>
        <w:t>(</w:t>
      </w:r>
      <w:r w:rsidR="00770BF1" w:rsidRPr="009132B0">
        <w:t xml:space="preserve">słownie: </w:t>
      </w:r>
      <w:r w:rsidR="007B04A7">
        <w:t xml:space="preserve">          )</w:t>
      </w:r>
    </w:p>
    <w:p w:rsidR="00770BF1" w:rsidRPr="0039785A" w:rsidRDefault="00770BF1" w:rsidP="007B04A7">
      <w:pPr>
        <w:autoSpaceDN w:val="0"/>
        <w:ind w:left="284"/>
        <w:textAlignment w:val="baseline"/>
      </w:pPr>
      <w:r w:rsidRPr="009132B0">
        <w:t>brutto:</w:t>
      </w:r>
      <w:r w:rsidR="009132B0">
        <w:t xml:space="preserve"> </w:t>
      </w:r>
      <w:r w:rsidR="009132B0" w:rsidRPr="009132B0">
        <w:br/>
      </w:r>
      <w:r w:rsidR="00037EFC">
        <w:t>(</w:t>
      </w:r>
      <w:r w:rsidRPr="009132B0">
        <w:t>słownie:</w:t>
      </w:r>
      <w:r w:rsidR="007B04A7">
        <w:t xml:space="preserve">          </w:t>
      </w:r>
      <w:r w:rsidR="00037EFC">
        <w:t>)</w:t>
      </w:r>
    </w:p>
    <w:p w:rsidR="00770BF1" w:rsidRPr="002E07F0" w:rsidRDefault="00770BF1" w:rsidP="00770BF1">
      <w:pPr>
        <w:pStyle w:val="Stopka"/>
        <w:ind w:left="284"/>
        <w:jc w:val="both"/>
      </w:pPr>
    </w:p>
    <w:p w:rsidR="00770BF1" w:rsidRPr="002E07F0" w:rsidRDefault="00770BF1" w:rsidP="00770BF1">
      <w:pPr>
        <w:pStyle w:val="Stopka"/>
        <w:numPr>
          <w:ilvl w:val="0"/>
          <w:numId w:val="32"/>
        </w:numPr>
        <w:tabs>
          <w:tab w:val="clear" w:pos="4536"/>
          <w:tab w:val="clear" w:pos="9072"/>
          <w:tab w:val="left" w:pos="426"/>
        </w:tabs>
        <w:ind w:left="426" w:hanging="426"/>
        <w:jc w:val="both"/>
      </w:pPr>
      <w:r w:rsidRPr="002E07F0">
        <w:t>Jeżeli wynagrodzenie ustalone na podstawie stawek z u</w:t>
      </w:r>
      <w:r>
        <w:t xml:space="preserve">st. 3 przekroczy kwotę z ust. 1 </w:t>
      </w:r>
      <w:r w:rsidRPr="002E07F0">
        <w:t>umowa ulega wygaśnięciu bez konieczności jej wypowiadania.</w:t>
      </w:r>
    </w:p>
    <w:p w:rsidR="00770BF1" w:rsidRPr="002E07F0" w:rsidRDefault="00770BF1" w:rsidP="00770BF1">
      <w:pPr>
        <w:pStyle w:val="Stopka"/>
        <w:numPr>
          <w:ilvl w:val="0"/>
          <w:numId w:val="32"/>
        </w:numPr>
        <w:tabs>
          <w:tab w:val="clear" w:pos="4536"/>
          <w:tab w:val="left" w:pos="426"/>
          <w:tab w:val="left" w:pos="9072"/>
        </w:tabs>
        <w:ind w:left="426" w:hanging="426"/>
        <w:jc w:val="both"/>
      </w:pPr>
      <w:r w:rsidRPr="002E07F0">
        <w:t>Remonty realizowane w ramach przedmiotu umowy rozliczane będą obmiarem powykonawczym z zastosowaniem następujących stawek (zgodnych ze</w:t>
      </w:r>
      <w:r>
        <w:t xml:space="preserve"> złożoną ofertą - załącznik nr 2</w:t>
      </w:r>
      <w:r w:rsidRPr="002E07F0">
        <w:t>):</w:t>
      </w:r>
    </w:p>
    <w:p w:rsidR="00770BF1" w:rsidRPr="002E07F0" w:rsidRDefault="00770BF1" w:rsidP="00770BF1">
      <w:pPr>
        <w:pStyle w:val="Stopka"/>
        <w:ind w:left="284"/>
        <w:jc w:val="both"/>
      </w:pPr>
    </w:p>
    <w:p w:rsidR="00770BF1" w:rsidRPr="002E07F0" w:rsidRDefault="00770BF1" w:rsidP="00770BF1">
      <w:pPr>
        <w:pStyle w:val="Stopka"/>
        <w:ind w:left="284"/>
        <w:jc w:val="both"/>
      </w:pPr>
      <w:r w:rsidRPr="002E07F0">
        <w:t>-</w:t>
      </w:r>
      <w:r>
        <w:t xml:space="preserve"> </w:t>
      </w:r>
      <w:r w:rsidRPr="002E07F0">
        <w:t>stawka 1 – cena za remont 1 m</w:t>
      </w:r>
      <w:r w:rsidRPr="002E730D">
        <w:rPr>
          <w:vertAlign w:val="superscript"/>
        </w:rPr>
        <w:t>2</w:t>
      </w:r>
      <w:r w:rsidRPr="002E07F0">
        <w:t xml:space="preserve"> nawierzchni asfaltobetonem </w:t>
      </w:r>
    </w:p>
    <w:p w:rsidR="00770BF1" w:rsidRPr="002E07F0" w:rsidRDefault="00770BF1" w:rsidP="007B04A7">
      <w:pPr>
        <w:pStyle w:val="Stopka"/>
        <w:ind w:left="284"/>
        <w:jc w:val="both"/>
      </w:pPr>
      <w:r>
        <w:t xml:space="preserve">  netto: </w:t>
      </w:r>
      <w:r w:rsidR="007B04A7">
        <w:t xml:space="preserve">   </w:t>
      </w:r>
      <w:r>
        <w:t>zł</w:t>
      </w:r>
      <w:r>
        <w:tab/>
        <w:t xml:space="preserve">brutto: </w:t>
      </w:r>
      <w:r w:rsidR="007B04A7">
        <w:t xml:space="preserve">    </w:t>
      </w:r>
      <w:r w:rsidRPr="002E07F0">
        <w:t>zł</w:t>
      </w:r>
    </w:p>
    <w:p w:rsidR="00770BF1" w:rsidRPr="002E07F0" w:rsidRDefault="00770BF1" w:rsidP="00770BF1">
      <w:pPr>
        <w:pStyle w:val="Stopka"/>
        <w:ind w:left="284"/>
        <w:jc w:val="both"/>
      </w:pPr>
    </w:p>
    <w:p w:rsidR="00770BF1" w:rsidRPr="002E07F0" w:rsidRDefault="00770BF1" w:rsidP="00770BF1">
      <w:pPr>
        <w:pStyle w:val="Stopka"/>
        <w:ind w:left="284"/>
        <w:jc w:val="both"/>
      </w:pPr>
      <w:r w:rsidRPr="002E07F0">
        <w:t>-</w:t>
      </w:r>
      <w:r>
        <w:t xml:space="preserve"> </w:t>
      </w:r>
      <w:r w:rsidRPr="002E07F0">
        <w:t>stawka 2 – cena za remont 1 m</w:t>
      </w:r>
      <w:r w:rsidRPr="002E730D">
        <w:rPr>
          <w:vertAlign w:val="superscript"/>
        </w:rPr>
        <w:t>2</w:t>
      </w:r>
      <w:r w:rsidRPr="002E07F0">
        <w:t xml:space="preserve"> nawierzchni asfaltem lanym </w:t>
      </w:r>
    </w:p>
    <w:p w:rsidR="00770BF1" w:rsidRDefault="00770BF1" w:rsidP="00770BF1">
      <w:pPr>
        <w:pStyle w:val="Stopka"/>
        <w:ind w:left="284"/>
        <w:jc w:val="both"/>
      </w:pPr>
      <w:r>
        <w:t xml:space="preserve">  netto</w:t>
      </w:r>
      <w:r w:rsidR="007B04A7">
        <w:t xml:space="preserve">:      </w:t>
      </w:r>
      <w:r>
        <w:t xml:space="preserve"> </w:t>
      </w:r>
      <w:r w:rsidR="007B04A7">
        <w:t>zł</w:t>
      </w:r>
      <w:r w:rsidR="007B04A7">
        <w:tab/>
        <w:t xml:space="preserve">brutto:      </w:t>
      </w:r>
      <w:r w:rsidRPr="002E07F0">
        <w:t xml:space="preserve"> zł</w:t>
      </w:r>
    </w:p>
    <w:p w:rsidR="00770BF1" w:rsidRPr="002E07F0" w:rsidRDefault="00770BF1" w:rsidP="00770BF1">
      <w:pPr>
        <w:pStyle w:val="Stopka"/>
        <w:ind w:left="284"/>
        <w:jc w:val="both"/>
      </w:pPr>
    </w:p>
    <w:p w:rsidR="00770BF1" w:rsidRPr="002E07F0" w:rsidRDefault="00770BF1" w:rsidP="00770BF1">
      <w:pPr>
        <w:pStyle w:val="Stopka"/>
        <w:ind w:left="426" w:hanging="142"/>
        <w:jc w:val="both"/>
      </w:pPr>
      <w:r w:rsidRPr="002E07F0">
        <w:t>-</w:t>
      </w:r>
      <w:r w:rsidRPr="002E07F0">
        <w:tab/>
        <w:t>stawka 3 – cena za remont 1 m</w:t>
      </w:r>
      <w:r w:rsidRPr="002E730D">
        <w:rPr>
          <w:vertAlign w:val="superscript"/>
        </w:rPr>
        <w:t>2</w:t>
      </w:r>
      <w:r w:rsidRPr="002E07F0">
        <w:t xml:space="preserve"> nawierzchni asfaltem lanym + podbudową z tłucznia </w:t>
      </w:r>
      <w:r>
        <w:t xml:space="preserve">  </w:t>
      </w:r>
      <w:r w:rsidRPr="002E07F0">
        <w:t xml:space="preserve">kamiennego </w:t>
      </w:r>
    </w:p>
    <w:p w:rsidR="00770BF1" w:rsidRPr="002E07F0" w:rsidRDefault="009132B0" w:rsidP="007B04A7">
      <w:pPr>
        <w:pStyle w:val="Stopka"/>
        <w:ind w:left="284"/>
        <w:jc w:val="both"/>
      </w:pPr>
      <w:r>
        <w:t xml:space="preserve">  netto: </w:t>
      </w:r>
      <w:r w:rsidR="007B04A7">
        <w:t xml:space="preserve">     </w:t>
      </w:r>
      <w:r>
        <w:t xml:space="preserve"> zł</w:t>
      </w:r>
      <w:r>
        <w:tab/>
        <w:t xml:space="preserve">brutto: </w:t>
      </w:r>
      <w:r w:rsidR="007B04A7">
        <w:t xml:space="preserve">   </w:t>
      </w:r>
      <w:r w:rsidR="00770BF1">
        <w:t xml:space="preserve"> </w:t>
      </w:r>
      <w:r w:rsidR="00770BF1" w:rsidRPr="002E07F0">
        <w:t>zł</w:t>
      </w:r>
    </w:p>
    <w:p w:rsidR="00770BF1" w:rsidRPr="002E07F0" w:rsidRDefault="00770BF1" w:rsidP="00770BF1">
      <w:pPr>
        <w:pStyle w:val="Stopka"/>
        <w:ind w:left="284"/>
        <w:jc w:val="both"/>
      </w:pPr>
    </w:p>
    <w:p w:rsidR="00770BF1" w:rsidRPr="002E07F0" w:rsidRDefault="00770BF1" w:rsidP="00770BF1">
      <w:pPr>
        <w:pStyle w:val="Stopka"/>
        <w:numPr>
          <w:ilvl w:val="0"/>
          <w:numId w:val="32"/>
        </w:numPr>
        <w:tabs>
          <w:tab w:val="clear" w:pos="4536"/>
          <w:tab w:val="left" w:pos="426"/>
        </w:tabs>
        <w:ind w:left="426" w:hanging="426"/>
        <w:jc w:val="both"/>
      </w:pPr>
      <w:r w:rsidRPr="002E07F0">
        <w:t>Wartość faktury będzie obliczana w następujący sposób:</w:t>
      </w:r>
    </w:p>
    <w:p w:rsidR="00770BF1" w:rsidRPr="002E07F0" w:rsidRDefault="00770BF1" w:rsidP="00770BF1">
      <w:pPr>
        <w:pStyle w:val="Stopka"/>
        <w:ind w:left="284"/>
        <w:jc w:val="both"/>
      </w:pPr>
    </w:p>
    <w:p w:rsidR="00770BF1" w:rsidRPr="002E07F0" w:rsidRDefault="00770BF1" w:rsidP="00770BF1">
      <w:pPr>
        <w:pStyle w:val="Stopka"/>
        <w:ind w:left="284"/>
        <w:jc w:val="both"/>
      </w:pPr>
      <w:r w:rsidRPr="002E07F0">
        <w:t xml:space="preserve">Wf = s1 * n1 + s2 * n2 + s3 * n3 </w:t>
      </w:r>
    </w:p>
    <w:p w:rsidR="00770BF1" w:rsidRPr="002E07F0" w:rsidRDefault="00770BF1" w:rsidP="00770BF1">
      <w:pPr>
        <w:pStyle w:val="Stopka"/>
        <w:ind w:left="284"/>
        <w:jc w:val="both"/>
      </w:pPr>
    </w:p>
    <w:p w:rsidR="00770BF1" w:rsidRPr="002E07F0" w:rsidRDefault="00770BF1" w:rsidP="00770BF1">
      <w:pPr>
        <w:pStyle w:val="Stopka"/>
        <w:ind w:left="284"/>
        <w:jc w:val="both"/>
      </w:pPr>
      <w:r w:rsidRPr="002E07F0">
        <w:t>gdzie:</w:t>
      </w:r>
      <w:r>
        <w:t xml:space="preserve">    </w:t>
      </w:r>
      <w:r w:rsidRPr="002E07F0">
        <w:t>Wf – wartość faktury</w:t>
      </w:r>
    </w:p>
    <w:p w:rsidR="00770BF1" w:rsidRPr="002E07F0" w:rsidRDefault="00770BF1" w:rsidP="00770BF1">
      <w:pPr>
        <w:pStyle w:val="Stopka"/>
        <w:ind w:left="284"/>
        <w:jc w:val="both"/>
      </w:pPr>
    </w:p>
    <w:p w:rsidR="00770BF1" w:rsidRPr="002E07F0" w:rsidRDefault="00770BF1" w:rsidP="00266BEF">
      <w:pPr>
        <w:pStyle w:val="Stopka"/>
        <w:ind w:left="284"/>
        <w:jc w:val="both"/>
      </w:pPr>
      <w:r>
        <w:t xml:space="preserve">              </w:t>
      </w:r>
      <w:r w:rsidRPr="002E07F0">
        <w:t>s1</w:t>
      </w:r>
      <w:r>
        <w:t xml:space="preserve"> </w:t>
      </w:r>
      <w:r w:rsidRPr="002E07F0">
        <w:t>–</w:t>
      </w:r>
      <w:r>
        <w:t xml:space="preserve"> </w:t>
      </w:r>
      <w:r w:rsidRPr="002E07F0">
        <w:t>stawka za remont 1 m</w:t>
      </w:r>
      <w:r w:rsidRPr="00FC4E19">
        <w:rPr>
          <w:vertAlign w:val="superscript"/>
        </w:rPr>
        <w:t>2</w:t>
      </w:r>
      <w:r w:rsidRPr="002E07F0">
        <w:t xml:space="preserve"> nawierzchni asfaltobetonem</w:t>
      </w:r>
    </w:p>
    <w:p w:rsidR="00770BF1" w:rsidRPr="002E07F0" w:rsidRDefault="00770BF1" w:rsidP="00266BEF">
      <w:pPr>
        <w:pStyle w:val="Stopka"/>
        <w:ind w:left="1560" w:hanging="1276"/>
        <w:jc w:val="both"/>
      </w:pPr>
      <w:r>
        <w:t xml:space="preserve">              </w:t>
      </w:r>
      <w:r w:rsidRPr="002E07F0">
        <w:t>n1</w:t>
      </w:r>
      <w:r>
        <w:t xml:space="preserve"> </w:t>
      </w:r>
      <w:r w:rsidRPr="002E07F0">
        <w:t>–</w:t>
      </w:r>
      <w:r w:rsidRPr="002E07F0">
        <w:tab/>
      </w:r>
      <w:r>
        <w:t xml:space="preserve"> </w:t>
      </w:r>
      <w:r w:rsidRPr="002E07F0">
        <w:t>powierzchnia (m</w:t>
      </w:r>
      <w:r w:rsidRPr="00FC4E19">
        <w:rPr>
          <w:vertAlign w:val="superscript"/>
        </w:rPr>
        <w:t>2</w:t>
      </w:r>
      <w:r w:rsidRPr="002E07F0">
        <w:t>) remontów nawierzchni asfaltobetonem przypadająca na okres objęty fakturą</w:t>
      </w:r>
    </w:p>
    <w:p w:rsidR="00770BF1" w:rsidRPr="002E07F0" w:rsidRDefault="00770BF1" w:rsidP="00266BEF">
      <w:pPr>
        <w:pStyle w:val="Stopka"/>
        <w:ind w:left="284"/>
        <w:jc w:val="both"/>
      </w:pPr>
      <w:r>
        <w:t xml:space="preserve">              </w:t>
      </w:r>
      <w:r w:rsidRPr="002E07F0">
        <w:t>s2</w:t>
      </w:r>
      <w:r>
        <w:t xml:space="preserve"> </w:t>
      </w:r>
      <w:r w:rsidRPr="002E07F0">
        <w:t>–</w:t>
      </w:r>
      <w:r>
        <w:t xml:space="preserve"> </w:t>
      </w:r>
      <w:r w:rsidRPr="002E07F0">
        <w:t>stawka za remont 1 m</w:t>
      </w:r>
      <w:r w:rsidRPr="00872BCA">
        <w:rPr>
          <w:vertAlign w:val="superscript"/>
        </w:rPr>
        <w:t>2</w:t>
      </w:r>
      <w:r w:rsidRPr="002E07F0">
        <w:t xml:space="preserve"> nawierzchni asfaltem lanym</w:t>
      </w:r>
    </w:p>
    <w:p w:rsidR="00770BF1" w:rsidRPr="002E07F0" w:rsidRDefault="00770BF1" w:rsidP="00266BEF">
      <w:pPr>
        <w:pStyle w:val="Stopka"/>
        <w:ind w:left="1560" w:hanging="426"/>
        <w:jc w:val="both"/>
      </w:pPr>
      <w:r w:rsidRPr="002E07F0">
        <w:t>n2</w:t>
      </w:r>
      <w:r>
        <w:t xml:space="preserve"> </w:t>
      </w:r>
      <w:r w:rsidRPr="002E07F0">
        <w:t>–</w:t>
      </w:r>
      <w:r w:rsidRPr="002E07F0">
        <w:tab/>
      </w:r>
      <w:r>
        <w:t xml:space="preserve"> </w:t>
      </w:r>
      <w:r w:rsidRPr="002E07F0">
        <w:t>powierzchnia (m</w:t>
      </w:r>
      <w:r w:rsidRPr="00872BCA">
        <w:rPr>
          <w:vertAlign w:val="superscript"/>
        </w:rPr>
        <w:t>2</w:t>
      </w:r>
      <w:r w:rsidRPr="002E07F0">
        <w:t>) remontów nawierzchni asfaltem lanym przypadająca na okres objęty fakturą</w:t>
      </w:r>
    </w:p>
    <w:p w:rsidR="00770BF1" w:rsidRPr="002E07F0" w:rsidRDefault="00770BF1" w:rsidP="00770BF1">
      <w:pPr>
        <w:pStyle w:val="Stopka"/>
        <w:ind w:left="1560" w:hanging="1276"/>
        <w:jc w:val="both"/>
      </w:pPr>
      <w:r>
        <w:t xml:space="preserve">              </w:t>
      </w:r>
      <w:r w:rsidRPr="002E07F0">
        <w:t>s3</w:t>
      </w:r>
      <w:r>
        <w:t xml:space="preserve"> </w:t>
      </w:r>
      <w:r w:rsidRPr="002E07F0">
        <w:t>–</w:t>
      </w:r>
      <w:r w:rsidRPr="002E07F0">
        <w:tab/>
        <w:t>stawka 1 m</w:t>
      </w:r>
      <w:r w:rsidRPr="00872BCA">
        <w:rPr>
          <w:vertAlign w:val="superscript"/>
        </w:rPr>
        <w:t>2</w:t>
      </w:r>
      <w:r w:rsidRPr="002E07F0">
        <w:t xml:space="preserve"> nawierzchni asfaltem lanym + podbudową z tłucznia kamiennego</w:t>
      </w:r>
    </w:p>
    <w:p w:rsidR="00770BF1" w:rsidRDefault="00770BF1" w:rsidP="00770BF1">
      <w:pPr>
        <w:pStyle w:val="Stopka"/>
        <w:ind w:left="1560" w:hanging="1276"/>
        <w:jc w:val="both"/>
      </w:pPr>
      <w:r>
        <w:t xml:space="preserve">              </w:t>
      </w:r>
      <w:r w:rsidRPr="002E07F0">
        <w:t>n3</w:t>
      </w:r>
      <w:r>
        <w:t xml:space="preserve"> </w:t>
      </w:r>
      <w:r w:rsidRPr="002E07F0">
        <w:t>–</w:t>
      </w:r>
      <w:r>
        <w:t xml:space="preserve"> </w:t>
      </w:r>
      <w:r w:rsidRPr="002E07F0">
        <w:tab/>
        <w:t>powierzchnia (m</w:t>
      </w:r>
      <w:r w:rsidRPr="00872BCA">
        <w:rPr>
          <w:vertAlign w:val="superscript"/>
        </w:rPr>
        <w:t>2</w:t>
      </w:r>
      <w:r w:rsidRPr="002E07F0">
        <w:t>) remontów nawierzchni asfaltem lanym + podbudową z tłucznia kamiennego przypadająca na okres objęty fakturą</w:t>
      </w:r>
    </w:p>
    <w:p w:rsidR="00770BF1" w:rsidRPr="002E07F0" w:rsidRDefault="00770BF1" w:rsidP="00770BF1">
      <w:pPr>
        <w:pStyle w:val="Stopka"/>
        <w:ind w:left="1560" w:hanging="1276"/>
        <w:jc w:val="both"/>
      </w:pPr>
    </w:p>
    <w:p w:rsidR="00770BF1" w:rsidRDefault="00770BF1" w:rsidP="00770BF1">
      <w:pPr>
        <w:pStyle w:val="Stopka"/>
        <w:numPr>
          <w:ilvl w:val="0"/>
          <w:numId w:val="32"/>
        </w:numPr>
        <w:tabs>
          <w:tab w:val="clear" w:pos="4536"/>
          <w:tab w:val="left" w:pos="426"/>
        </w:tabs>
        <w:ind w:left="426" w:hanging="426"/>
        <w:jc w:val="both"/>
      </w:pPr>
      <w:r w:rsidRPr="002E07F0">
        <w:t>Wysokość stawek wymienionych w ust. 3 nie ulega zmianie za wyjątkiem zmiany wysokości podatku VAT, wówczas zmienia się kwota brutto.</w:t>
      </w:r>
      <w:r>
        <w:t xml:space="preserve"> </w:t>
      </w:r>
    </w:p>
    <w:p w:rsidR="00770BF1" w:rsidRPr="002E07F0" w:rsidRDefault="00770BF1" w:rsidP="00770BF1">
      <w:pPr>
        <w:pStyle w:val="Stopka"/>
        <w:numPr>
          <w:ilvl w:val="0"/>
          <w:numId w:val="32"/>
        </w:numPr>
        <w:tabs>
          <w:tab w:val="clear" w:pos="4536"/>
          <w:tab w:val="left" w:pos="426"/>
        </w:tabs>
        <w:ind w:left="426" w:hanging="426"/>
        <w:jc w:val="both"/>
      </w:pPr>
      <w:r w:rsidRPr="002E07F0">
        <w:t>Wynagrodzenie będzie płatne „z dołu” za wykonane remonty.</w:t>
      </w:r>
    </w:p>
    <w:p w:rsidR="00770BF1" w:rsidRDefault="00770BF1" w:rsidP="00037EFC">
      <w:pPr>
        <w:pStyle w:val="Stopka"/>
        <w:numPr>
          <w:ilvl w:val="0"/>
          <w:numId w:val="32"/>
        </w:numPr>
        <w:tabs>
          <w:tab w:val="clear" w:pos="4536"/>
          <w:tab w:val="left" w:pos="426"/>
        </w:tabs>
        <w:ind w:left="426" w:hanging="426"/>
        <w:jc w:val="both"/>
      </w:pPr>
      <w:r w:rsidRPr="002E07F0">
        <w:t>Wykonawca wystawi fakturę za odebrane komisyjni</w:t>
      </w:r>
      <w:r w:rsidR="00037EFC">
        <w:t xml:space="preserve">e remonty, w terminie 14 dni od dnia </w:t>
      </w:r>
      <w:r w:rsidRPr="002E07F0">
        <w:t>podpisania protokołu, o którym mowa w §</w:t>
      </w:r>
      <w:r>
        <w:t xml:space="preserve"> </w:t>
      </w:r>
      <w:r w:rsidR="005B78E3">
        <w:t>6</w:t>
      </w:r>
      <w:r w:rsidRPr="002E07F0">
        <w:t xml:space="preserve"> ust.</w:t>
      </w:r>
      <w:r>
        <w:t xml:space="preserve"> </w:t>
      </w:r>
      <w:r w:rsidR="005B78E3">
        <w:t>2</w:t>
      </w:r>
      <w:r>
        <w:t xml:space="preserve"> niniejszej umowy.</w:t>
      </w:r>
    </w:p>
    <w:p w:rsidR="00770BF1" w:rsidRPr="002E07F0" w:rsidRDefault="00770BF1" w:rsidP="005B78E3">
      <w:pPr>
        <w:pStyle w:val="Stopka"/>
        <w:numPr>
          <w:ilvl w:val="0"/>
          <w:numId w:val="32"/>
        </w:numPr>
        <w:tabs>
          <w:tab w:val="clear" w:pos="4536"/>
          <w:tab w:val="left" w:pos="426"/>
        </w:tabs>
        <w:ind w:left="426" w:hanging="426"/>
        <w:jc w:val="both"/>
      </w:pPr>
      <w:r>
        <w:t>Wynagrodzenie będzie wypłacane – po wykonaniu prac określonych w zleceniu i ich protokolarnym odbiorze bez zastrzeżeń, na podstawie faktury wystawionej przez Wykonawcę.</w:t>
      </w:r>
    </w:p>
    <w:p w:rsidR="00770BF1" w:rsidRPr="002E07F0" w:rsidRDefault="00770BF1" w:rsidP="00770BF1">
      <w:pPr>
        <w:pStyle w:val="Stopka"/>
        <w:numPr>
          <w:ilvl w:val="0"/>
          <w:numId w:val="32"/>
        </w:numPr>
        <w:tabs>
          <w:tab w:val="clear" w:pos="4536"/>
          <w:tab w:val="left" w:pos="426"/>
        </w:tabs>
        <w:ind w:left="426" w:hanging="426"/>
        <w:jc w:val="both"/>
      </w:pPr>
      <w:r w:rsidRPr="002E07F0">
        <w:t>Faktury będą wystawiane przez Wykonawcę na:</w:t>
      </w:r>
    </w:p>
    <w:p w:rsidR="00770BF1" w:rsidRPr="002E07F0" w:rsidRDefault="00770BF1" w:rsidP="00770BF1">
      <w:pPr>
        <w:pStyle w:val="Stopka"/>
        <w:ind w:left="426"/>
        <w:jc w:val="both"/>
      </w:pPr>
      <w:r w:rsidRPr="002E07F0">
        <w:lastRenderedPageBreak/>
        <w:t>Miasto Kobyłka</w:t>
      </w:r>
    </w:p>
    <w:p w:rsidR="00770BF1" w:rsidRDefault="00770BF1" w:rsidP="00770BF1">
      <w:pPr>
        <w:pStyle w:val="Stopka"/>
        <w:ind w:left="426"/>
        <w:jc w:val="both"/>
      </w:pPr>
      <w:r w:rsidRPr="002E07F0">
        <w:t>ul. Wołomińska 1</w:t>
      </w:r>
    </w:p>
    <w:p w:rsidR="00770BF1" w:rsidRPr="002E07F0" w:rsidRDefault="00770BF1" w:rsidP="00770BF1">
      <w:pPr>
        <w:pStyle w:val="Stopka"/>
        <w:ind w:left="426"/>
        <w:jc w:val="both"/>
      </w:pPr>
      <w:r w:rsidRPr="002E07F0">
        <w:t xml:space="preserve">05-230 Kobyłka, </w:t>
      </w:r>
    </w:p>
    <w:p w:rsidR="00770BF1" w:rsidRPr="002E07F0" w:rsidRDefault="00770BF1" w:rsidP="00770BF1">
      <w:pPr>
        <w:pStyle w:val="Stopka"/>
        <w:ind w:left="426"/>
        <w:jc w:val="both"/>
      </w:pPr>
      <w:r>
        <w:t>NIP 1251332390</w:t>
      </w:r>
    </w:p>
    <w:p w:rsidR="00770BF1" w:rsidRPr="002E07F0" w:rsidRDefault="00770BF1" w:rsidP="00770BF1">
      <w:pPr>
        <w:pStyle w:val="Stopka"/>
        <w:numPr>
          <w:ilvl w:val="0"/>
          <w:numId w:val="32"/>
        </w:numPr>
        <w:tabs>
          <w:tab w:val="clear" w:pos="4536"/>
          <w:tab w:val="clear" w:pos="9072"/>
          <w:tab w:val="left" w:pos="426"/>
        </w:tabs>
        <w:ind w:left="426" w:hanging="426"/>
        <w:jc w:val="both"/>
      </w:pPr>
      <w:r w:rsidRPr="002E07F0">
        <w:t xml:space="preserve">Faktury będą płatne w formie przelewu w terminie </w:t>
      </w:r>
      <w:r>
        <w:t xml:space="preserve">30 dni od daty otrzymania przez  </w:t>
      </w:r>
      <w:r w:rsidRPr="002E07F0">
        <w:t>Zamawiającego prawidłowo wystawionej faktury.</w:t>
      </w:r>
    </w:p>
    <w:p w:rsidR="00770BF1" w:rsidRPr="002E07F0" w:rsidRDefault="00770BF1" w:rsidP="00770BF1">
      <w:pPr>
        <w:pStyle w:val="Stopka"/>
        <w:numPr>
          <w:ilvl w:val="0"/>
          <w:numId w:val="32"/>
        </w:numPr>
        <w:tabs>
          <w:tab w:val="clear" w:pos="4536"/>
          <w:tab w:val="left" w:pos="426"/>
        </w:tabs>
        <w:ind w:left="426" w:hanging="426"/>
        <w:jc w:val="both"/>
      </w:pPr>
      <w:r w:rsidRPr="002E07F0">
        <w:t>Za dzień zapłaty uważa się datę obciążenia rachunku Zamawiającego.</w:t>
      </w:r>
    </w:p>
    <w:p w:rsidR="00770BF1" w:rsidRDefault="00770BF1" w:rsidP="00770BF1">
      <w:pPr>
        <w:pStyle w:val="Stopka"/>
        <w:numPr>
          <w:ilvl w:val="0"/>
          <w:numId w:val="32"/>
        </w:numPr>
        <w:tabs>
          <w:tab w:val="clear" w:pos="4536"/>
          <w:tab w:val="left" w:pos="426"/>
        </w:tabs>
        <w:ind w:left="426" w:hanging="426"/>
        <w:jc w:val="both"/>
      </w:pPr>
      <w:r w:rsidRPr="002E07F0">
        <w:t>Wykonawca może naliczać odsetki ustawowe w przypadku zwłoki w wypłacie należnego mu wynagrodzenia przez Zamawiającego.</w:t>
      </w:r>
    </w:p>
    <w:p w:rsidR="00770BF1" w:rsidRPr="008873E2" w:rsidRDefault="00770BF1" w:rsidP="00770BF1">
      <w:pPr>
        <w:tabs>
          <w:tab w:val="left" w:pos="426"/>
        </w:tabs>
        <w:jc w:val="both"/>
      </w:pPr>
    </w:p>
    <w:p w:rsidR="009709E0" w:rsidRPr="004604A0" w:rsidRDefault="009709E0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9709E0" w:rsidRPr="004604A0" w:rsidRDefault="009709E0" w:rsidP="00836AB9">
      <w:pPr>
        <w:pStyle w:val="Bezodstpw"/>
        <w:jc w:val="center"/>
        <w:rPr>
          <w:rFonts w:asciiTheme="majorBidi" w:hAnsiTheme="majorBidi" w:cstheme="majorBidi"/>
          <w:b/>
          <w:sz w:val="24"/>
          <w:szCs w:val="24"/>
        </w:rPr>
      </w:pPr>
      <w:r w:rsidRPr="004604A0">
        <w:rPr>
          <w:rFonts w:asciiTheme="majorBidi" w:hAnsiTheme="majorBidi" w:cstheme="majorBidi"/>
          <w:b/>
          <w:sz w:val="24"/>
          <w:szCs w:val="24"/>
        </w:rPr>
        <w:t xml:space="preserve">§ </w:t>
      </w:r>
      <w:r w:rsidR="005B78E3">
        <w:rPr>
          <w:rFonts w:asciiTheme="majorBidi" w:hAnsiTheme="majorBidi" w:cstheme="majorBidi"/>
          <w:b/>
          <w:sz w:val="24"/>
          <w:szCs w:val="24"/>
        </w:rPr>
        <w:t>6</w:t>
      </w:r>
    </w:p>
    <w:p w:rsidR="00836AB9" w:rsidRPr="004604A0" w:rsidRDefault="00836AB9" w:rsidP="005B78E3">
      <w:pPr>
        <w:pStyle w:val="Bezodstpw"/>
        <w:widowControl w:val="0"/>
        <w:numPr>
          <w:ilvl w:val="0"/>
          <w:numId w:val="33"/>
        </w:numPr>
        <w:suppressAutoHyphens/>
        <w:autoSpaceDN w:val="0"/>
        <w:spacing w:line="276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</w:t>
      </w:r>
      <w:r w:rsidRPr="004604A0">
        <w:rPr>
          <w:rFonts w:asciiTheme="majorBidi" w:hAnsiTheme="majorBidi" w:cstheme="majorBidi"/>
          <w:sz w:val="24"/>
          <w:szCs w:val="24"/>
        </w:rPr>
        <w:t xml:space="preserve">ykonawca </w:t>
      </w:r>
      <w:r>
        <w:rPr>
          <w:rFonts w:asciiTheme="majorBidi" w:hAnsiTheme="majorBidi" w:cstheme="majorBidi"/>
          <w:sz w:val="24"/>
          <w:szCs w:val="24"/>
        </w:rPr>
        <w:t>jest zobowiązany do prowadzenia</w:t>
      </w:r>
      <w:r w:rsidRPr="004604A0">
        <w:rPr>
          <w:rFonts w:asciiTheme="majorBidi" w:hAnsiTheme="majorBidi" w:cstheme="majorBidi"/>
          <w:sz w:val="24"/>
          <w:szCs w:val="24"/>
        </w:rPr>
        <w:t xml:space="preserve"> na bieżąco zestawienia wszystkich wykonanych</w:t>
      </w:r>
      <w:r>
        <w:rPr>
          <w:rFonts w:asciiTheme="majorBidi" w:hAnsiTheme="majorBidi" w:cstheme="majorBidi"/>
          <w:sz w:val="24"/>
          <w:szCs w:val="24"/>
        </w:rPr>
        <w:t xml:space="preserve"> remontów wg załącznika nr 1 do Umowy.</w:t>
      </w:r>
    </w:p>
    <w:p w:rsidR="00836AB9" w:rsidRPr="004604A0" w:rsidRDefault="00836AB9" w:rsidP="005B78E3">
      <w:pPr>
        <w:pStyle w:val="Bezodstpw"/>
        <w:widowControl w:val="0"/>
        <w:numPr>
          <w:ilvl w:val="0"/>
          <w:numId w:val="33"/>
        </w:numPr>
        <w:suppressAutoHyphens/>
        <w:autoSpaceDN w:val="0"/>
        <w:spacing w:line="276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4604A0">
        <w:rPr>
          <w:rFonts w:asciiTheme="majorBidi" w:hAnsiTheme="majorBidi" w:cstheme="majorBidi"/>
          <w:sz w:val="24"/>
          <w:szCs w:val="24"/>
        </w:rPr>
        <w:t xml:space="preserve">Udokumentowaniem zakończenia </w:t>
      </w:r>
      <w:r>
        <w:rPr>
          <w:rFonts w:asciiTheme="majorBidi" w:hAnsiTheme="majorBidi" w:cstheme="majorBidi"/>
          <w:sz w:val="24"/>
          <w:szCs w:val="24"/>
        </w:rPr>
        <w:t xml:space="preserve">każdego zlecenia </w:t>
      </w:r>
      <w:r w:rsidRPr="004604A0">
        <w:rPr>
          <w:rFonts w:asciiTheme="majorBidi" w:hAnsiTheme="majorBidi" w:cstheme="majorBidi"/>
          <w:sz w:val="24"/>
          <w:szCs w:val="24"/>
        </w:rPr>
        <w:t>będ</w:t>
      </w:r>
      <w:r>
        <w:rPr>
          <w:rFonts w:asciiTheme="majorBidi" w:hAnsiTheme="majorBidi" w:cstheme="majorBidi"/>
          <w:sz w:val="24"/>
          <w:szCs w:val="24"/>
        </w:rPr>
        <w:t xml:space="preserve">zie protokół odbioru podpisany </w:t>
      </w:r>
      <w:r w:rsidRPr="004604A0">
        <w:rPr>
          <w:rFonts w:asciiTheme="majorBidi" w:hAnsiTheme="majorBidi" w:cstheme="majorBidi"/>
          <w:sz w:val="24"/>
          <w:szCs w:val="24"/>
        </w:rPr>
        <w:t>przez przedstawiciela wykonawcy, przedstawiciela zamawiającego i inspektora nadzoru inwestorskiego.</w:t>
      </w:r>
    </w:p>
    <w:p w:rsidR="004849DE" w:rsidRPr="004604A0" w:rsidRDefault="004849DE" w:rsidP="00836AB9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</w:p>
    <w:p w:rsidR="009709E0" w:rsidRPr="004604A0" w:rsidRDefault="009709E0" w:rsidP="00836AB9">
      <w:pPr>
        <w:pStyle w:val="Bezodstpw"/>
        <w:jc w:val="center"/>
        <w:rPr>
          <w:rFonts w:asciiTheme="majorBidi" w:hAnsiTheme="majorBidi" w:cstheme="majorBidi"/>
          <w:b/>
          <w:sz w:val="24"/>
          <w:szCs w:val="24"/>
        </w:rPr>
      </w:pPr>
      <w:r w:rsidRPr="004604A0">
        <w:rPr>
          <w:rFonts w:asciiTheme="majorBidi" w:hAnsiTheme="majorBidi" w:cstheme="majorBidi"/>
          <w:b/>
          <w:sz w:val="24"/>
          <w:szCs w:val="24"/>
        </w:rPr>
        <w:t xml:space="preserve">§ </w:t>
      </w:r>
      <w:r w:rsidR="004E670A">
        <w:rPr>
          <w:rFonts w:asciiTheme="majorBidi" w:hAnsiTheme="majorBidi" w:cstheme="majorBidi"/>
          <w:b/>
          <w:sz w:val="24"/>
          <w:szCs w:val="24"/>
        </w:rPr>
        <w:t>7</w:t>
      </w:r>
    </w:p>
    <w:p w:rsidR="00A93CD4" w:rsidRPr="004604A0" w:rsidRDefault="00A93CD4" w:rsidP="004E670A">
      <w:pPr>
        <w:pStyle w:val="Bezodstpw"/>
        <w:numPr>
          <w:ilvl w:val="0"/>
          <w:numId w:val="18"/>
        </w:numPr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4604A0">
        <w:rPr>
          <w:rFonts w:asciiTheme="majorBidi" w:hAnsiTheme="majorBidi" w:cstheme="majorBidi"/>
          <w:sz w:val="24"/>
          <w:szCs w:val="24"/>
        </w:rPr>
        <w:t>Wykonawca nie może powierzyć wykonania przedmiotu umowy osobie trzeciej bez uprzedniej zgody Zamawiającego, wyrażonej w formie pisemnej.</w:t>
      </w:r>
    </w:p>
    <w:p w:rsidR="009709E0" w:rsidRPr="004E670A" w:rsidRDefault="00A93CD4" w:rsidP="004E670A">
      <w:pPr>
        <w:pStyle w:val="Bezodstpw"/>
        <w:numPr>
          <w:ilvl w:val="0"/>
          <w:numId w:val="18"/>
        </w:numPr>
        <w:ind w:left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4604A0">
        <w:rPr>
          <w:rFonts w:asciiTheme="majorBidi" w:hAnsiTheme="majorBidi" w:cstheme="majorBidi"/>
          <w:sz w:val="24"/>
          <w:szCs w:val="24"/>
        </w:rPr>
        <w:t>Wykonawca oświadcza, że posiada niezbędne kwalifikacje i uprawnieni</w:t>
      </w:r>
      <w:r w:rsidR="005B308F" w:rsidRPr="004604A0">
        <w:rPr>
          <w:rFonts w:asciiTheme="majorBidi" w:hAnsiTheme="majorBidi" w:cstheme="majorBidi"/>
          <w:sz w:val="24"/>
          <w:szCs w:val="24"/>
        </w:rPr>
        <w:t>a do wykonania przedmiotu umowy.</w:t>
      </w:r>
    </w:p>
    <w:p w:rsidR="004E670A" w:rsidRPr="004E670A" w:rsidRDefault="004E670A" w:rsidP="004E670A">
      <w:pPr>
        <w:pStyle w:val="Bezodstpw"/>
        <w:ind w:left="284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E670A" w:rsidRPr="004604A0" w:rsidRDefault="004E670A" w:rsidP="004E670A">
      <w:pPr>
        <w:pStyle w:val="Bezodstpw"/>
        <w:ind w:left="5245"/>
        <w:rPr>
          <w:rFonts w:asciiTheme="majorBidi" w:hAnsiTheme="majorBidi" w:cstheme="majorBidi"/>
          <w:b/>
          <w:sz w:val="24"/>
          <w:szCs w:val="24"/>
        </w:rPr>
      </w:pPr>
      <w:r w:rsidRPr="004604A0">
        <w:rPr>
          <w:rFonts w:asciiTheme="majorBidi" w:hAnsiTheme="majorBidi" w:cstheme="majorBidi"/>
          <w:b/>
          <w:sz w:val="24"/>
          <w:szCs w:val="24"/>
        </w:rPr>
        <w:t>§</w:t>
      </w:r>
      <w:r>
        <w:rPr>
          <w:rFonts w:asciiTheme="majorBidi" w:hAnsiTheme="majorBidi" w:cstheme="majorBidi"/>
          <w:b/>
          <w:sz w:val="24"/>
          <w:szCs w:val="24"/>
        </w:rPr>
        <w:t>8</w:t>
      </w:r>
    </w:p>
    <w:p w:rsidR="004E670A" w:rsidRDefault="004E670A" w:rsidP="00266BEF">
      <w:pPr>
        <w:pStyle w:val="Bezodstpw"/>
        <w:numPr>
          <w:ilvl w:val="6"/>
          <w:numId w:val="3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przez Zamawiającego innych nieprawidłowości dotyczących jakości wykonywania prac, naruszeń przepisów bezpieczeństwa pracy przez Wykonawcę, Zamawiający może nakazać zawieszenie prowadzenia prac, oraz rozwiązać umowę</w:t>
      </w:r>
      <w:r w:rsidR="00266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trybie natychmiastowym, bez ponoszenia ujemnych dla siebie następstw finansowych, w tym wypłaty wynagrodzenia.</w:t>
      </w:r>
    </w:p>
    <w:p w:rsidR="00644154" w:rsidRPr="00266BEF" w:rsidRDefault="004E670A" w:rsidP="00266BEF">
      <w:pPr>
        <w:pStyle w:val="Bezodstpw"/>
        <w:numPr>
          <w:ilvl w:val="6"/>
          <w:numId w:val="3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wobec Zamawiającego odpowiedzialność za działania</w:t>
      </w:r>
      <w:r w:rsidR="00266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zaniechania swoich pracowników bądź współpracowników wykonujących przedmiot umowy, jak za działania lub zaniechania własne.</w:t>
      </w:r>
    </w:p>
    <w:p w:rsidR="00644154" w:rsidRPr="004604A0" w:rsidRDefault="00644154" w:rsidP="004604A0">
      <w:pPr>
        <w:pStyle w:val="Bezodstpw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366B" w:rsidRPr="004604A0" w:rsidRDefault="00770BF1" w:rsidP="00644154">
      <w:pPr>
        <w:pStyle w:val="Bezodstpw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§ </w:t>
      </w:r>
      <w:r w:rsidR="0069015A">
        <w:rPr>
          <w:rFonts w:asciiTheme="majorBidi" w:hAnsiTheme="majorBidi" w:cstheme="majorBidi"/>
          <w:b/>
          <w:sz w:val="24"/>
          <w:szCs w:val="24"/>
        </w:rPr>
        <w:t>9</w:t>
      </w:r>
    </w:p>
    <w:p w:rsidR="004E670A" w:rsidRPr="00C655F1" w:rsidRDefault="004E670A" w:rsidP="00037EFC">
      <w:pPr>
        <w:numPr>
          <w:ilvl w:val="3"/>
          <w:numId w:val="34"/>
        </w:numPr>
        <w:tabs>
          <w:tab w:val="clear" w:pos="2880"/>
          <w:tab w:val="num" w:pos="426"/>
        </w:tabs>
        <w:ind w:left="426" w:hanging="426"/>
        <w:jc w:val="both"/>
      </w:pPr>
      <w:r w:rsidRPr="00C655F1">
        <w:t xml:space="preserve">Zamawiający </w:t>
      </w:r>
      <w:r w:rsidR="00037EFC">
        <w:t xml:space="preserve">naliczy </w:t>
      </w:r>
      <w:r w:rsidRPr="00C655F1">
        <w:t xml:space="preserve">Wykonawcy karę umowną za niewykonanie przedmiotu umowy w terminie </w:t>
      </w:r>
      <w:r w:rsidR="009132B0">
        <w:t>2</w:t>
      </w:r>
      <w:r w:rsidRPr="00C655F1">
        <w:t xml:space="preserve"> </w:t>
      </w:r>
      <w:r>
        <w:t>tygodni</w:t>
      </w:r>
      <w:r w:rsidRPr="00C655F1">
        <w:t xml:space="preserve"> (</w:t>
      </w:r>
      <w:r>
        <w:t xml:space="preserve">a w wyjątkowych sytuacjach, opisanych w § 1 ust. </w:t>
      </w:r>
      <w:r w:rsidR="003C648A">
        <w:t>5</w:t>
      </w:r>
      <w:r>
        <w:t>-</w:t>
      </w:r>
      <w:r w:rsidR="003C648A">
        <w:t>7</w:t>
      </w:r>
      <w:r>
        <w:t xml:space="preserve"> niniejszej umowy,</w:t>
      </w:r>
      <w:r w:rsidRPr="00956580">
        <w:t xml:space="preserve"> dłuższym, określonym w zleceniu pisemnym lub w formie elektronicznej),</w:t>
      </w:r>
      <w:r w:rsidRPr="00C655F1">
        <w:t xml:space="preserve"> w wysokości </w:t>
      </w:r>
      <w:r>
        <w:t>10</w:t>
      </w:r>
      <w:r w:rsidRPr="00C655F1">
        <w:t>0,00 zł za każdy dzień opóźnienia od dnia, w którym Wykonawca miał wykonać zlecenie (kara będzie naliczana oddzielnie dla każdego niewyremontowanego ubytku).</w:t>
      </w:r>
    </w:p>
    <w:p w:rsidR="004E670A" w:rsidRPr="00C655F1" w:rsidRDefault="004E670A" w:rsidP="004E670A">
      <w:pPr>
        <w:numPr>
          <w:ilvl w:val="3"/>
          <w:numId w:val="34"/>
        </w:numPr>
        <w:tabs>
          <w:tab w:val="clear" w:pos="2880"/>
          <w:tab w:val="num" w:pos="426"/>
        </w:tabs>
        <w:ind w:left="426" w:hanging="426"/>
        <w:jc w:val="both"/>
      </w:pPr>
      <w:r w:rsidRPr="00C655F1">
        <w:t>W przypadku nie usunięcia wad ujawnionych w okresie gwarancji i rękojmi w terminie wyznaczonym przez Zamawiającego,</w:t>
      </w:r>
      <w:r>
        <w:t xml:space="preserve"> jednakże nie dłuższym niż 5 dni,</w:t>
      </w:r>
      <w:r w:rsidR="00037EFC">
        <w:t xml:space="preserve"> Zamawiający naliczy</w:t>
      </w:r>
      <w:r w:rsidRPr="00C655F1">
        <w:t xml:space="preserve"> karę umowną w wysokości 300,00 zł za każdy dzień opóźnienia.</w:t>
      </w:r>
    </w:p>
    <w:p w:rsidR="004E670A" w:rsidRPr="00C655F1" w:rsidRDefault="004E670A" w:rsidP="00037EFC">
      <w:pPr>
        <w:numPr>
          <w:ilvl w:val="3"/>
          <w:numId w:val="34"/>
        </w:numPr>
        <w:tabs>
          <w:tab w:val="clear" w:pos="2880"/>
          <w:tab w:val="num" w:pos="426"/>
        </w:tabs>
        <w:ind w:left="426" w:hanging="426"/>
        <w:jc w:val="both"/>
      </w:pPr>
      <w:r w:rsidRPr="00C655F1">
        <w:t xml:space="preserve">W sytuacjach opisanych w  § </w:t>
      </w:r>
      <w:r w:rsidR="003C648A">
        <w:t>8</w:t>
      </w:r>
      <w:r w:rsidRPr="00C655F1">
        <w:t xml:space="preserve"> ust.</w:t>
      </w:r>
      <w:r>
        <w:t xml:space="preserve"> </w:t>
      </w:r>
      <w:r w:rsidR="003C648A">
        <w:t>1</w:t>
      </w:r>
      <w:r>
        <w:t xml:space="preserve"> niniejszej umowy</w:t>
      </w:r>
      <w:r w:rsidRPr="00C655F1">
        <w:t xml:space="preserve"> Zamawiający może obciążyć </w:t>
      </w:r>
      <w:r w:rsidR="00037EFC">
        <w:t>W</w:t>
      </w:r>
      <w:r w:rsidRPr="00C655F1">
        <w:t>ykonawcę karą umowną  w wysokości  10 000,00 zł</w:t>
      </w:r>
      <w:r w:rsidR="003C648A">
        <w:t>.</w:t>
      </w:r>
    </w:p>
    <w:p w:rsidR="004E670A" w:rsidRPr="00C655F1" w:rsidRDefault="004E670A" w:rsidP="003C648A">
      <w:pPr>
        <w:numPr>
          <w:ilvl w:val="3"/>
          <w:numId w:val="34"/>
        </w:numPr>
        <w:tabs>
          <w:tab w:val="clear" w:pos="2880"/>
          <w:tab w:val="num" w:pos="426"/>
        </w:tabs>
        <w:ind w:left="426" w:hanging="426"/>
        <w:jc w:val="both"/>
      </w:pPr>
      <w:r w:rsidRPr="00C655F1">
        <w:t>Strony postanawiają, że należności określone w ust. 1 - </w:t>
      </w:r>
      <w:r w:rsidR="003C648A">
        <w:t>2</w:t>
      </w:r>
      <w:r w:rsidRPr="00C655F1">
        <w:t xml:space="preserve"> będą potrącone z faktury. </w:t>
      </w:r>
    </w:p>
    <w:p w:rsidR="004E670A" w:rsidRPr="00266BEF" w:rsidRDefault="004E670A" w:rsidP="00266BEF">
      <w:pPr>
        <w:numPr>
          <w:ilvl w:val="3"/>
          <w:numId w:val="34"/>
        </w:numPr>
        <w:tabs>
          <w:tab w:val="clear" w:pos="2880"/>
          <w:tab w:val="num" w:pos="426"/>
        </w:tabs>
        <w:ind w:left="426" w:hanging="426"/>
        <w:jc w:val="both"/>
      </w:pPr>
      <w:r w:rsidRPr="00C655F1">
        <w:t>Zamawiający zastrzega sobie prawo dochodzenia odszkodowania przewyższającego kwoty określone w ust. 1 i 3 niniejszego paragrafu na zasadach ogólnych do wysokości rzeczywiście poniesionej szkody.</w:t>
      </w:r>
    </w:p>
    <w:p w:rsidR="00157DE0" w:rsidRPr="004604A0" w:rsidRDefault="00157DE0" w:rsidP="00644154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</w:p>
    <w:p w:rsidR="00157DE0" w:rsidRPr="004604A0" w:rsidRDefault="00770BF1" w:rsidP="00644154">
      <w:pPr>
        <w:pStyle w:val="Bezodstpw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§ </w:t>
      </w:r>
      <w:r w:rsidR="0069015A">
        <w:rPr>
          <w:rFonts w:asciiTheme="majorBidi" w:hAnsiTheme="majorBidi" w:cstheme="majorBidi"/>
          <w:b/>
          <w:sz w:val="24"/>
          <w:szCs w:val="24"/>
        </w:rPr>
        <w:t>10</w:t>
      </w:r>
    </w:p>
    <w:p w:rsidR="00157DE0" w:rsidRPr="004604A0" w:rsidRDefault="00157DE0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  <w:r w:rsidRPr="004604A0">
        <w:rPr>
          <w:rFonts w:asciiTheme="majorBidi" w:hAnsiTheme="majorBidi" w:cstheme="majorBidi"/>
          <w:sz w:val="24"/>
          <w:szCs w:val="24"/>
        </w:rPr>
        <w:t>Wszelkie zmiany niniejszej umowy wymagają formy pisemnej pod rygorem nieważności.</w:t>
      </w:r>
    </w:p>
    <w:p w:rsidR="00157DE0" w:rsidRPr="004604A0" w:rsidRDefault="00157DE0" w:rsidP="00644154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</w:p>
    <w:p w:rsidR="00157DE0" w:rsidRPr="004604A0" w:rsidRDefault="00770BF1" w:rsidP="00644154">
      <w:pPr>
        <w:pStyle w:val="Bezodstpw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§ </w:t>
      </w:r>
      <w:r w:rsidR="0069015A">
        <w:rPr>
          <w:rFonts w:asciiTheme="majorBidi" w:hAnsiTheme="majorBidi" w:cstheme="majorBidi"/>
          <w:b/>
          <w:sz w:val="24"/>
          <w:szCs w:val="24"/>
        </w:rPr>
        <w:t>11</w:t>
      </w:r>
    </w:p>
    <w:p w:rsidR="00157DE0" w:rsidRPr="004604A0" w:rsidRDefault="00157DE0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  <w:r w:rsidRPr="004604A0">
        <w:rPr>
          <w:rFonts w:asciiTheme="majorBidi" w:hAnsiTheme="majorBidi" w:cstheme="majorBidi"/>
          <w:sz w:val="24"/>
          <w:szCs w:val="24"/>
        </w:rPr>
        <w:t>W sprawach nieuregulowanych w niniejszej umowie mają zastosowanie przepisy Kodeksu cywilnego.</w:t>
      </w:r>
    </w:p>
    <w:p w:rsidR="00157DE0" w:rsidRPr="004604A0" w:rsidRDefault="00157DE0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FC6147" w:rsidRDefault="00FC6147" w:rsidP="0069015A">
      <w:pPr>
        <w:pStyle w:val="Bezodstpw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C6147" w:rsidRDefault="00FC6147" w:rsidP="0069015A">
      <w:pPr>
        <w:pStyle w:val="Bezodstpw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57DE0" w:rsidRPr="004604A0" w:rsidRDefault="00770BF1" w:rsidP="0069015A">
      <w:pPr>
        <w:pStyle w:val="Bezodstpw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 xml:space="preserve">§ </w:t>
      </w:r>
      <w:r w:rsidR="0069015A">
        <w:rPr>
          <w:rFonts w:asciiTheme="majorBidi" w:hAnsiTheme="majorBidi" w:cstheme="majorBidi"/>
          <w:b/>
          <w:sz w:val="24"/>
          <w:szCs w:val="24"/>
        </w:rPr>
        <w:t>12</w:t>
      </w:r>
    </w:p>
    <w:p w:rsidR="00157DE0" w:rsidRPr="004604A0" w:rsidRDefault="00157DE0" w:rsidP="004604A0">
      <w:pPr>
        <w:pStyle w:val="Bezodstpw"/>
        <w:jc w:val="both"/>
        <w:rPr>
          <w:rFonts w:asciiTheme="majorBidi" w:hAnsiTheme="majorBidi" w:cstheme="majorBidi"/>
          <w:color w:val="000000"/>
          <w:spacing w:val="-5"/>
          <w:sz w:val="24"/>
          <w:szCs w:val="24"/>
        </w:rPr>
      </w:pPr>
      <w:r w:rsidRPr="004604A0">
        <w:rPr>
          <w:rFonts w:asciiTheme="majorBidi" w:hAnsiTheme="majorBidi" w:cstheme="majorBidi"/>
          <w:sz w:val="24"/>
          <w:szCs w:val="24"/>
        </w:rPr>
        <w:t>W</w:t>
      </w:r>
      <w:r w:rsidRPr="004604A0">
        <w:rPr>
          <w:rFonts w:asciiTheme="majorBidi" w:hAnsiTheme="majorBidi" w:cstheme="majorBidi"/>
          <w:color w:val="000000"/>
          <w:spacing w:val="6"/>
          <w:sz w:val="24"/>
          <w:szCs w:val="24"/>
        </w:rPr>
        <w:t>szelkie spory wynikłe na tle wykonywania niniejszej umowy, których</w:t>
      </w:r>
      <w:r w:rsidRPr="004604A0">
        <w:rPr>
          <w:rFonts w:asciiTheme="majorBidi" w:hAnsiTheme="majorBidi" w:cstheme="majorBidi"/>
          <w:color w:val="000000"/>
          <w:spacing w:val="6"/>
          <w:sz w:val="24"/>
          <w:szCs w:val="24"/>
        </w:rPr>
        <w:br/>
        <w:t>nie da się r</w:t>
      </w:r>
      <w:r w:rsidRPr="004604A0">
        <w:rPr>
          <w:rFonts w:asciiTheme="majorBidi" w:hAnsiTheme="majorBidi" w:cstheme="majorBidi"/>
          <w:color w:val="000000"/>
          <w:spacing w:val="3"/>
          <w:sz w:val="24"/>
          <w:szCs w:val="24"/>
        </w:rPr>
        <w:t xml:space="preserve">ozstrzygnąć w drodze polubownej, poddane zostaną rozpoznaniu przez Sąd właściwy dla </w:t>
      </w:r>
      <w:r w:rsidRPr="004604A0">
        <w:rPr>
          <w:rFonts w:asciiTheme="majorBidi" w:hAnsiTheme="majorBidi" w:cstheme="majorBidi"/>
          <w:color w:val="000000"/>
          <w:spacing w:val="-5"/>
          <w:sz w:val="24"/>
          <w:szCs w:val="24"/>
        </w:rPr>
        <w:t>Zamawiającego.</w:t>
      </w:r>
    </w:p>
    <w:p w:rsidR="00266BEF" w:rsidRDefault="00266BEF" w:rsidP="0069015A">
      <w:pPr>
        <w:pStyle w:val="Bezodstpw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57DE0" w:rsidRPr="004604A0" w:rsidRDefault="00770BF1" w:rsidP="0069015A">
      <w:pPr>
        <w:pStyle w:val="Bezodstpw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§ </w:t>
      </w:r>
      <w:r w:rsidR="0069015A">
        <w:rPr>
          <w:rFonts w:asciiTheme="majorBidi" w:hAnsiTheme="majorBidi" w:cstheme="majorBidi"/>
          <w:b/>
          <w:sz w:val="24"/>
          <w:szCs w:val="24"/>
        </w:rPr>
        <w:t>13</w:t>
      </w:r>
    </w:p>
    <w:p w:rsidR="00157DE0" w:rsidRPr="004604A0" w:rsidRDefault="00157DE0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  <w:r w:rsidRPr="004604A0">
        <w:rPr>
          <w:rFonts w:asciiTheme="majorBidi" w:hAnsiTheme="majorBidi" w:cstheme="majorBidi"/>
          <w:sz w:val="24"/>
          <w:szCs w:val="24"/>
        </w:rPr>
        <w:t>Umowę sporządzono w 4 egzemplarzach, z których jeden otrzymuje Wykonawca a trzy Zamawiający.</w:t>
      </w:r>
    </w:p>
    <w:p w:rsidR="00796712" w:rsidRPr="004604A0" w:rsidRDefault="00796712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796712" w:rsidRPr="004604A0" w:rsidRDefault="00796712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796712" w:rsidRPr="004604A0" w:rsidRDefault="00796712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796712" w:rsidRPr="004604A0" w:rsidRDefault="00796712" w:rsidP="004604A0">
      <w:pPr>
        <w:pStyle w:val="Bezodstpw"/>
        <w:ind w:firstLine="708"/>
        <w:jc w:val="both"/>
        <w:rPr>
          <w:rFonts w:asciiTheme="majorBidi" w:hAnsiTheme="majorBidi" w:cstheme="majorBidi"/>
          <w:b/>
          <w:sz w:val="24"/>
          <w:szCs w:val="24"/>
        </w:rPr>
      </w:pPr>
      <w:r w:rsidRPr="004604A0">
        <w:rPr>
          <w:rFonts w:asciiTheme="majorBidi" w:hAnsiTheme="majorBidi" w:cstheme="majorBidi"/>
          <w:b/>
          <w:sz w:val="24"/>
          <w:szCs w:val="24"/>
        </w:rPr>
        <w:t>WYKONAWCA                                                                           ZAMAWIAJĄCY</w:t>
      </w:r>
    </w:p>
    <w:p w:rsidR="00796712" w:rsidRPr="004604A0" w:rsidRDefault="00796712" w:rsidP="004604A0">
      <w:pPr>
        <w:pStyle w:val="Bezodstpw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52A2A" w:rsidRPr="004604A0" w:rsidRDefault="00852A2A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852A2A" w:rsidRPr="004604A0" w:rsidRDefault="00852A2A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852A2A" w:rsidRDefault="00852A2A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9132B0" w:rsidRDefault="009132B0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9132B0" w:rsidRDefault="009132B0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9132B0" w:rsidRDefault="009132B0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9132B0" w:rsidRDefault="009132B0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9132B0" w:rsidRDefault="009132B0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9132B0" w:rsidRDefault="009132B0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9132B0" w:rsidRDefault="009132B0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9132B0" w:rsidRDefault="009132B0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9132B0" w:rsidRDefault="009132B0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9132B0" w:rsidRDefault="009132B0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FC6147" w:rsidRDefault="00FC6147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FC6147" w:rsidRDefault="00FC6147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FC6147" w:rsidRDefault="00FC6147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FC6147" w:rsidRDefault="00FC6147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FC6147" w:rsidRDefault="00FC6147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FC6147" w:rsidRDefault="00FC6147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FC6147" w:rsidRDefault="00FC6147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FC6147" w:rsidRDefault="00FC6147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FC6147" w:rsidRDefault="00FC6147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FC6147" w:rsidRDefault="00FC6147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FC6147" w:rsidRDefault="00FC6147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FC6147" w:rsidRDefault="00FC6147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9132B0" w:rsidRDefault="009132B0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9132B0" w:rsidRDefault="009132B0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9132B0" w:rsidRDefault="009132B0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9132B0" w:rsidRDefault="009132B0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9132B0" w:rsidRDefault="009132B0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9132B0" w:rsidRDefault="009132B0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9132B0" w:rsidRDefault="009132B0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9132B0" w:rsidRDefault="009132B0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9132B0" w:rsidRDefault="009132B0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9132B0" w:rsidRDefault="009132B0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9132B0" w:rsidRPr="004604A0" w:rsidRDefault="009132B0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p w:rsidR="00852A2A" w:rsidRPr="00FC6147" w:rsidRDefault="00852A2A" w:rsidP="004604A0">
      <w:pPr>
        <w:pStyle w:val="Bezodstpw"/>
        <w:jc w:val="both"/>
        <w:rPr>
          <w:rFonts w:asciiTheme="majorBidi" w:hAnsiTheme="majorBidi" w:cstheme="majorBidi"/>
          <w:sz w:val="20"/>
          <w:szCs w:val="20"/>
        </w:rPr>
      </w:pPr>
    </w:p>
    <w:p w:rsidR="00852A2A" w:rsidRPr="00FC6147" w:rsidRDefault="00852A2A" w:rsidP="004604A0">
      <w:pPr>
        <w:suppressAutoHyphens w:val="0"/>
        <w:jc w:val="both"/>
        <w:rPr>
          <w:rFonts w:asciiTheme="majorBidi" w:hAnsiTheme="majorBidi" w:cstheme="majorBidi"/>
          <w:sz w:val="20"/>
          <w:szCs w:val="20"/>
          <w:lang w:eastAsia="pl-PL"/>
        </w:rPr>
      </w:pPr>
      <w:r w:rsidRPr="00FC6147">
        <w:rPr>
          <w:rFonts w:asciiTheme="majorBidi" w:hAnsiTheme="majorBidi" w:cstheme="majorBidi"/>
          <w:sz w:val="20"/>
          <w:szCs w:val="20"/>
          <w:lang w:eastAsia="pl-PL"/>
        </w:rPr>
        <w:t xml:space="preserve">Administratorem danych osobowych, czyli podmiotem przetwarzającym Państwa dane osobowe w celu realizacji założeń powyższej umowy jest Burmistrz Miasta Kobyłka z siedzibą przy ul. Wołomińskiej 1, 05-230 Kobyłka. Szczegółowe informacje są dostępne na stronie internetowej Urzędu Miasta Kobyłka </w:t>
      </w:r>
      <w:hyperlink r:id="rId9" w:tgtFrame="_blank" w:history="1">
        <w:r w:rsidRPr="00FC6147">
          <w:rPr>
            <w:rFonts w:asciiTheme="majorBidi" w:hAnsiTheme="majorBidi" w:cstheme="majorBidi"/>
            <w:sz w:val="20"/>
            <w:szCs w:val="20"/>
            <w:u w:val="single"/>
            <w:lang w:eastAsia="pl-PL"/>
          </w:rPr>
          <w:t>www.kobylka.pl</w:t>
        </w:r>
      </w:hyperlink>
      <w:r w:rsidRPr="00FC6147">
        <w:rPr>
          <w:rFonts w:asciiTheme="majorBidi" w:hAnsiTheme="majorBidi" w:cstheme="majorBidi"/>
          <w:sz w:val="20"/>
          <w:szCs w:val="20"/>
          <w:lang w:eastAsia="pl-PL"/>
        </w:rPr>
        <w:t xml:space="preserve"> pod linkiem </w:t>
      </w:r>
      <w:hyperlink r:id="rId10" w:tgtFrame="_blank" w:history="1">
        <w:r w:rsidRPr="00FC6147">
          <w:rPr>
            <w:rFonts w:asciiTheme="majorBidi" w:hAnsiTheme="majorBidi" w:cstheme="majorBidi"/>
            <w:sz w:val="20"/>
            <w:szCs w:val="20"/>
            <w:u w:val="single"/>
            <w:lang w:eastAsia="pl-PL"/>
          </w:rPr>
          <w:t>https://www.kobylka.pl/klauzule-informacyjne-o-przetwarzaniu-danych-osobowych</w:t>
        </w:r>
      </w:hyperlink>
      <w:r w:rsidRPr="00FC6147">
        <w:rPr>
          <w:rFonts w:asciiTheme="majorBidi" w:hAnsiTheme="majorBidi" w:cstheme="majorBidi"/>
          <w:sz w:val="20"/>
          <w:szCs w:val="20"/>
          <w:lang w:eastAsia="pl-PL"/>
        </w:rPr>
        <w:t xml:space="preserve"> </w:t>
      </w:r>
    </w:p>
    <w:p w:rsidR="00852A2A" w:rsidRPr="004604A0" w:rsidRDefault="00852A2A" w:rsidP="004604A0">
      <w:pPr>
        <w:pStyle w:val="Bezodstpw"/>
        <w:jc w:val="both"/>
        <w:rPr>
          <w:rFonts w:asciiTheme="majorBidi" w:hAnsiTheme="majorBidi" w:cstheme="majorBidi"/>
          <w:sz w:val="24"/>
          <w:szCs w:val="24"/>
        </w:rPr>
      </w:pPr>
    </w:p>
    <w:sectPr w:rsidR="00852A2A" w:rsidRPr="004604A0" w:rsidSect="009F58D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A30" w:rsidRDefault="003E0A30" w:rsidP="001471E1">
      <w:r>
        <w:separator/>
      </w:r>
    </w:p>
  </w:endnote>
  <w:endnote w:type="continuationSeparator" w:id="0">
    <w:p w:rsidR="003E0A30" w:rsidRDefault="003E0A30" w:rsidP="0014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A30" w:rsidRDefault="003E0A30" w:rsidP="001471E1">
      <w:r>
        <w:separator/>
      </w:r>
    </w:p>
  </w:footnote>
  <w:footnote w:type="continuationSeparator" w:id="0">
    <w:p w:rsidR="003E0A30" w:rsidRDefault="003E0A30" w:rsidP="00147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43926B3"/>
    <w:multiLevelType w:val="hybridMultilevel"/>
    <w:tmpl w:val="538EE18A"/>
    <w:lvl w:ilvl="0" w:tplc="E8106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DF6"/>
    <w:multiLevelType w:val="hybridMultilevel"/>
    <w:tmpl w:val="A798DD26"/>
    <w:lvl w:ilvl="0" w:tplc="897E3824">
      <w:start w:val="1"/>
      <w:numFmt w:val="decimal"/>
      <w:lvlText w:val="§ %1"/>
      <w:lvlJc w:val="left"/>
      <w:pPr>
        <w:tabs>
          <w:tab w:val="num" w:pos="801"/>
        </w:tabs>
        <w:ind w:left="801" w:hanging="375"/>
      </w:pPr>
      <w:rPr>
        <w:rFonts w:hint="default"/>
        <w:b/>
      </w:rPr>
    </w:lvl>
    <w:lvl w:ilvl="1" w:tplc="7FDC9A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960E6C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E7994"/>
    <w:multiLevelType w:val="hybridMultilevel"/>
    <w:tmpl w:val="C7C0C21C"/>
    <w:lvl w:ilvl="0" w:tplc="AA2E1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227D8"/>
    <w:multiLevelType w:val="multilevel"/>
    <w:tmpl w:val="18BE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9F1119"/>
    <w:multiLevelType w:val="hybridMultilevel"/>
    <w:tmpl w:val="512C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5610"/>
    <w:multiLevelType w:val="hybridMultilevel"/>
    <w:tmpl w:val="176850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4F3A06"/>
    <w:multiLevelType w:val="hybridMultilevel"/>
    <w:tmpl w:val="85441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D3464"/>
    <w:multiLevelType w:val="hybridMultilevel"/>
    <w:tmpl w:val="37285F34"/>
    <w:lvl w:ilvl="0" w:tplc="A57E61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7117E"/>
    <w:multiLevelType w:val="hybridMultilevel"/>
    <w:tmpl w:val="A8AE95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C5379F"/>
    <w:multiLevelType w:val="hybridMultilevel"/>
    <w:tmpl w:val="E5F8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6162"/>
    <w:multiLevelType w:val="hybridMultilevel"/>
    <w:tmpl w:val="5E7E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F1A02"/>
    <w:multiLevelType w:val="hybridMultilevel"/>
    <w:tmpl w:val="1898FB24"/>
    <w:lvl w:ilvl="0" w:tplc="40D23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660BC"/>
    <w:multiLevelType w:val="hybridMultilevel"/>
    <w:tmpl w:val="16B8DEC4"/>
    <w:lvl w:ilvl="0" w:tplc="831EA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EE3DD2"/>
    <w:multiLevelType w:val="hybridMultilevel"/>
    <w:tmpl w:val="706A1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1622D"/>
    <w:multiLevelType w:val="hybridMultilevel"/>
    <w:tmpl w:val="67D4C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177C2"/>
    <w:multiLevelType w:val="multilevel"/>
    <w:tmpl w:val="3ED86B00"/>
    <w:lvl w:ilvl="0">
      <w:start w:val="1"/>
      <w:numFmt w:val="decimal"/>
      <w:lvlText w:val="%1."/>
      <w:lvlJc w:val="left"/>
      <w:pPr>
        <w:ind w:left="749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C6894"/>
    <w:multiLevelType w:val="hybridMultilevel"/>
    <w:tmpl w:val="4740C3C0"/>
    <w:lvl w:ilvl="0" w:tplc="FCB45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E62CA4"/>
    <w:multiLevelType w:val="hybridMultilevel"/>
    <w:tmpl w:val="081A0E5C"/>
    <w:lvl w:ilvl="0" w:tplc="1C0690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2A33FC"/>
    <w:multiLevelType w:val="hybridMultilevel"/>
    <w:tmpl w:val="94BED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7199E"/>
    <w:multiLevelType w:val="multilevel"/>
    <w:tmpl w:val="6EFAF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F1052C7"/>
    <w:multiLevelType w:val="multilevel"/>
    <w:tmpl w:val="D9007050"/>
    <w:lvl w:ilvl="0">
      <w:start w:val="1"/>
      <w:numFmt w:val="decimal"/>
      <w:lvlText w:val="%1."/>
      <w:lvlJc w:val="left"/>
      <w:pPr>
        <w:ind w:left="749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A297D"/>
    <w:multiLevelType w:val="hybridMultilevel"/>
    <w:tmpl w:val="64E64EFA"/>
    <w:lvl w:ilvl="0" w:tplc="51FCBF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2622D"/>
    <w:multiLevelType w:val="hybridMultilevel"/>
    <w:tmpl w:val="BFBE8E06"/>
    <w:lvl w:ilvl="0" w:tplc="D9004E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7238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9A727D"/>
    <w:multiLevelType w:val="hybridMultilevel"/>
    <w:tmpl w:val="EAE62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1199B"/>
    <w:multiLevelType w:val="hybridMultilevel"/>
    <w:tmpl w:val="F4C48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E7F3F"/>
    <w:multiLevelType w:val="hybridMultilevel"/>
    <w:tmpl w:val="E81AB090"/>
    <w:lvl w:ilvl="0" w:tplc="897E3824">
      <w:start w:val="1"/>
      <w:numFmt w:val="decimal"/>
      <w:lvlText w:val="§ %1"/>
      <w:lvlJc w:val="left"/>
      <w:pPr>
        <w:tabs>
          <w:tab w:val="num" w:pos="801"/>
        </w:tabs>
        <w:ind w:left="801" w:hanging="375"/>
      </w:pPr>
      <w:rPr>
        <w:rFonts w:hint="default"/>
        <w:b/>
      </w:rPr>
    </w:lvl>
    <w:lvl w:ilvl="1" w:tplc="7FDC9A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960E6C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5744A8"/>
    <w:multiLevelType w:val="multilevel"/>
    <w:tmpl w:val="6EFAF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B1005A0"/>
    <w:multiLevelType w:val="hybridMultilevel"/>
    <w:tmpl w:val="DF184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B6B69"/>
    <w:multiLevelType w:val="hybridMultilevel"/>
    <w:tmpl w:val="E8AA67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52F55F7"/>
    <w:multiLevelType w:val="multilevel"/>
    <w:tmpl w:val="6EFAF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73E68F6"/>
    <w:multiLevelType w:val="hybridMultilevel"/>
    <w:tmpl w:val="D10EB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E35DF"/>
    <w:multiLevelType w:val="multilevel"/>
    <w:tmpl w:val="B95EE2E0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D7941"/>
    <w:multiLevelType w:val="hybridMultilevel"/>
    <w:tmpl w:val="512C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A361A"/>
    <w:multiLevelType w:val="hybridMultilevel"/>
    <w:tmpl w:val="2772C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A6819"/>
    <w:multiLevelType w:val="hybridMultilevel"/>
    <w:tmpl w:val="0A781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94F4F"/>
    <w:multiLevelType w:val="hybridMultilevel"/>
    <w:tmpl w:val="9E163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9"/>
  </w:num>
  <w:num w:numId="4">
    <w:abstractNumId w:val="11"/>
  </w:num>
  <w:num w:numId="5">
    <w:abstractNumId w:val="28"/>
  </w:num>
  <w:num w:numId="6">
    <w:abstractNumId w:val="24"/>
  </w:num>
  <w:num w:numId="7">
    <w:abstractNumId w:val="6"/>
  </w:num>
  <w:num w:numId="8">
    <w:abstractNumId w:val="22"/>
  </w:num>
  <w:num w:numId="9">
    <w:abstractNumId w:val="18"/>
  </w:num>
  <w:num w:numId="10">
    <w:abstractNumId w:val="14"/>
  </w:num>
  <w:num w:numId="11">
    <w:abstractNumId w:val="7"/>
  </w:num>
  <w:num w:numId="12">
    <w:abstractNumId w:val="19"/>
  </w:num>
  <w:num w:numId="13">
    <w:abstractNumId w:val="35"/>
  </w:num>
  <w:num w:numId="14">
    <w:abstractNumId w:val="5"/>
  </w:num>
  <w:num w:numId="15">
    <w:abstractNumId w:val="8"/>
  </w:num>
  <w:num w:numId="16">
    <w:abstractNumId w:val="17"/>
  </w:num>
  <w:num w:numId="17">
    <w:abstractNumId w:val="34"/>
  </w:num>
  <w:num w:numId="18">
    <w:abstractNumId w:val="33"/>
  </w:num>
  <w:num w:numId="19">
    <w:abstractNumId w:val="1"/>
  </w:num>
  <w:num w:numId="20">
    <w:abstractNumId w:val="12"/>
  </w:num>
  <w:num w:numId="21">
    <w:abstractNumId w:val="10"/>
  </w:num>
  <w:num w:numId="22">
    <w:abstractNumId w:val="3"/>
  </w:num>
  <w:num w:numId="23">
    <w:abstractNumId w:val="31"/>
  </w:num>
  <w:num w:numId="24">
    <w:abstractNumId w:val="36"/>
  </w:num>
  <w:num w:numId="25">
    <w:abstractNumId w:val="16"/>
  </w:num>
  <w:num w:numId="26">
    <w:abstractNumId w:val="32"/>
  </w:num>
  <w:num w:numId="27">
    <w:abstractNumId w:val="4"/>
  </w:num>
  <w:num w:numId="28">
    <w:abstractNumId w:val="20"/>
  </w:num>
  <w:num w:numId="29">
    <w:abstractNumId w:val="30"/>
  </w:num>
  <w:num w:numId="30">
    <w:abstractNumId w:val="13"/>
  </w:num>
  <w:num w:numId="31">
    <w:abstractNumId w:val="0"/>
  </w:num>
  <w:num w:numId="32">
    <w:abstractNumId w:val="29"/>
  </w:num>
  <w:num w:numId="33">
    <w:abstractNumId w:val="27"/>
  </w:num>
  <w:num w:numId="34">
    <w:abstractNumId w:val="2"/>
  </w:num>
  <w:num w:numId="35">
    <w:abstractNumId w:val="26"/>
  </w:num>
  <w:num w:numId="36">
    <w:abstractNumId w:val="2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12"/>
    <w:rsid w:val="00003060"/>
    <w:rsid w:val="00037EFC"/>
    <w:rsid w:val="00080B22"/>
    <w:rsid w:val="000E0852"/>
    <w:rsid w:val="00102F2C"/>
    <w:rsid w:val="001471E1"/>
    <w:rsid w:val="00157DE0"/>
    <w:rsid w:val="001C2F7B"/>
    <w:rsid w:val="001D1F27"/>
    <w:rsid w:val="001F2EBA"/>
    <w:rsid w:val="002238A0"/>
    <w:rsid w:val="00266BEF"/>
    <w:rsid w:val="002A2961"/>
    <w:rsid w:val="002D5447"/>
    <w:rsid w:val="002E3F3A"/>
    <w:rsid w:val="002E64BF"/>
    <w:rsid w:val="003042BB"/>
    <w:rsid w:val="003269EB"/>
    <w:rsid w:val="00362A93"/>
    <w:rsid w:val="003746A8"/>
    <w:rsid w:val="00396D78"/>
    <w:rsid w:val="003C648A"/>
    <w:rsid w:val="003E0A30"/>
    <w:rsid w:val="003F35DC"/>
    <w:rsid w:val="0040597F"/>
    <w:rsid w:val="00407C97"/>
    <w:rsid w:val="004604A0"/>
    <w:rsid w:val="00463782"/>
    <w:rsid w:val="004849DE"/>
    <w:rsid w:val="00491591"/>
    <w:rsid w:val="004A45ED"/>
    <w:rsid w:val="004E0458"/>
    <w:rsid w:val="004E670A"/>
    <w:rsid w:val="00541D58"/>
    <w:rsid w:val="0057792B"/>
    <w:rsid w:val="005B308F"/>
    <w:rsid w:val="005B78E3"/>
    <w:rsid w:val="005C03E4"/>
    <w:rsid w:val="005C5382"/>
    <w:rsid w:val="00644154"/>
    <w:rsid w:val="00676CC6"/>
    <w:rsid w:val="00681F58"/>
    <w:rsid w:val="0068345D"/>
    <w:rsid w:val="0069015A"/>
    <w:rsid w:val="006B024E"/>
    <w:rsid w:val="006D3F0B"/>
    <w:rsid w:val="0076454C"/>
    <w:rsid w:val="00770BF1"/>
    <w:rsid w:val="0078103E"/>
    <w:rsid w:val="00796712"/>
    <w:rsid w:val="007B04A7"/>
    <w:rsid w:val="007E366B"/>
    <w:rsid w:val="00836AB9"/>
    <w:rsid w:val="00852A2A"/>
    <w:rsid w:val="00884452"/>
    <w:rsid w:val="008A34FC"/>
    <w:rsid w:val="008E177F"/>
    <w:rsid w:val="00904F22"/>
    <w:rsid w:val="00907556"/>
    <w:rsid w:val="00912B2E"/>
    <w:rsid w:val="009132B0"/>
    <w:rsid w:val="00915097"/>
    <w:rsid w:val="009241FF"/>
    <w:rsid w:val="0094772C"/>
    <w:rsid w:val="009571BA"/>
    <w:rsid w:val="0096114E"/>
    <w:rsid w:val="009709E0"/>
    <w:rsid w:val="009729C1"/>
    <w:rsid w:val="009A6DE3"/>
    <w:rsid w:val="009B107B"/>
    <w:rsid w:val="009F58DE"/>
    <w:rsid w:val="00A27984"/>
    <w:rsid w:val="00A63ACC"/>
    <w:rsid w:val="00A74BAD"/>
    <w:rsid w:val="00A84798"/>
    <w:rsid w:val="00A90F22"/>
    <w:rsid w:val="00A93CD4"/>
    <w:rsid w:val="00AA4043"/>
    <w:rsid w:val="00AC1A85"/>
    <w:rsid w:val="00B20CE8"/>
    <w:rsid w:val="00B23B18"/>
    <w:rsid w:val="00BC4B68"/>
    <w:rsid w:val="00BD5FD7"/>
    <w:rsid w:val="00C17638"/>
    <w:rsid w:val="00C57AD1"/>
    <w:rsid w:val="00C72E04"/>
    <w:rsid w:val="00C747CD"/>
    <w:rsid w:val="00CB7103"/>
    <w:rsid w:val="00CE25DB"/>
    <w:rsid w:val="00CE34D6"/>
    <w:rsid w:val="00CE4E2C"/>
    <w:rsid w:val="00D10B04"/>
    <w:rsid w:val="00D13024"/>
    <w:rsid w:val="00DC50F7"/>
    <w:rsid w:val="00DC65F9"/>
    <w:rsid w:val="00E00D06"/>
    <w:rsid w:val="00E0474F"/>
    <w:rsid w:val="00EA3561"/>
    <w:rsid w:val="00EA63F5"/>
    <w:rsid w:val="00EB620C"/>
    <w:rsid w:val="00EF504C"/>
    <w:rsid w:val="00F23077"/>
    <w:rsid w:val="00F54C9F"/>
    <w:rsid w:val="00FB78FA"/>
    <w:rsid w:val="00F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6CECF-94A0-47F8-B1A5-A5242916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B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96712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9671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67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96712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qFormat/>
    <w:rsid w:val="007967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3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3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47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1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47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1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9709E0"/>
    <w:pPr>
      <w:ind w:left="720"/>
      <w:contextualSpacing/>
    </w:pPr>
  </w:style>
  <w:style w:type="character" w:styleId="Hipercze">
    <w:name w:val="Hyperlink"/>
    <w:basedOn w:val="Domylnaczcionkaakapitu"/>
    <w:unhideWhenUsed/>
    <w:rsid w:val="00852A2A"/>
    <w:rPr>
      <w:color w:val="0000FF"/>
      <w:u w:val="single"/>
    </w:rPr>
  </w:style>
  <w:style w:type="paragraph" w:customStyle="1" w:styleId="Standard">
    <w:name w:val="Standard"/>
    <w:rsid w:val="00C57AD1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Calibri"/>
      <w:color w:val="000000"/>
      <w:kern w:val="1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rsid w:val="00770BF1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770BF1"/>
    <w:rPr>
      <w:rFonts w:ascii="Tahoma" w:eastAsia="Times New Roman" w:hAnsi="Tahoma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komuda@kobyl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.komuda@kobyl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kobylka.pl/klauzule-informacyjne-o-przetwarzaniu-danych-osobow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byl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1809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Świerk</dc:creator>
  <cp:keywords/>
  <dc:description/>
  <cp:lastModifiedBy>Daniel Komuda</cp:lastModifiedBy>
  <cp:revision>19</cp:revision>
  <cp:lastPrinted>2020-02-11T10:40:00Z</cp:lastPrinted>
  <dcterms:created xsi:type="dcterms:W3CDTF">2019-11-05T07:46:00Z</dcterms:created>
  <dcterms:modified xsi:type="dcterms:W3CDTF">2021-02-18T11:51:00Z</dcterms:modified>
</cp:coreProperties>
</file>